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C4A3C" w14:textId="77777777" w:rsidR="00945928" w:rsidRPr="004A1626" w:rsidRDefault="00945928" w:rsidP="00945928">
      <w:pPr>
        <w:keepNext/>
        <w:keepLines/>
        <w:spacing w:before="240" w:after="120" w:line="264" w:lineRule="auto"/>
        <w:outlineLvl w:val="1"/>
        <w:rPr>
          <w:rFonts w:cs="Arial"/>
          <w:b/>
          <w:color w:val="000000" w:themeColor="text1"/>
          <w:sz w:val="22"/>
          <w:szCs w:val="22"/>
          <w:lang w:val="en-AU"/>
        </w:rPr>
      </w:pPr>
      <w:bookmarkStart w:id="0" w:name="_Hlk124409640"/>
      <w:r w:rsidRPr="004A1626">
        <w:rPr>
          <w:rFonts w:cs="Arial"/>
          <w:b/>
          <w:color w:val="000000" w:themeColor="text1"/>
          <w:sz w:val="22"/>
          <w:szCs w:val="22"/>
          <w:lang w:val="en-AU"/>
        </w:rPr>
        <w:t>About us</w:t>
      </w:r>
    </w:p>
    <w:bookmarkEnd w:id="0"/>
    <w:p w14:paraId="20A8C58D" w14:textId="77777777" w:rsidR="00945928" w:rsidRPr="004A1626" w:rsidRDefault="00945928" w:rsidP="00945928">
      <w:pPr>
        <w:shd w:val="clear" w:color="auto" w:fill="FFFFFF"/>
        <w:suppressAutoHyphens/>
        <w:autoSpaceDN w:val="0"/>
        <w:spacing w:before="100" w:after="100" w:line="389" w:lineRule="atLeast"/>
        <w:jc w:val="both"/>
        <w:rPr>
          <w:rFonts w:cs="Arial"/>
          <w:color w:val="000000"/>
          <w:sz w:val="22"/>
          <w:szCs w:val="22"/>
          <w:lang w:val="en-US" w:eastAsia="en-GB"/>
        </w:rPr>
      </w:pPr>
      <w:r w:rsidRPr="004A1626">
        <w:rPr>
          <w:rFonts w:cs="Arial"/>
          <w:color w:val="000000"/>
          <w:sz w:val="22"/>
          <w:szCs w:val="22"/>
          <w:lang w:val="en-US" w:eastAsia="en-GB"/>
        </w:rPr>
        <w:t>Mainstay was formed in 1990 when a group of parents and carers of adults with learning disabilities and autism came together to create a local service to provide high quality care and support for their loved ones. We started as Down Residential Project, a small residential home for 9 service users in one location, and we’ve expanded and developed over the years, continuously adapting what we do to meet the changing needs of our service users.</w:t>
      </w:r>
    </w:p>
    <w:p w14:paraId="05AF7F54" w14:textId="4183E973" w:rsidR="00945928" w:rsidRPr="004A1626" w:rsidRDefault="00945928" w:rsidP="00945928">
      <w:pPr>
        <w:shd w:val="clear" w:color="auto" w:fill="FFFFFF"/>
        <w:suppressAutoHyphens/>
        <w:autoSpaceDN w:val="0"/>
        <w:spacing w:before="100" w:after="100" w:line="389" w:lineRule="atLeast"/>
        <w:jc w:val="both"/>
        <w:rPr>
          <w:rFonts w:cs="Arial"/>
          <w:color w:val="000000"/>
          <w:sz w:val="22"/>
          <w:szCs w:val="22"/>
          <w:lang w:val="en-US" w:eastAsia="en-GB"/>
        </w:rPr>
      </w:pPr>
      <w:r w:rsidRPr="004A1626">
        <w:rPr>
          <w:rFonts w:cs="Arial"/>
          <w:color w:val="000000"/>
          <w:sz w:val="22"/>
          <w:szCs w:val="22"/>
          <w:lang w:val="en-US" w:eastAsia="en-GB"/>
        </w:rPr>
        <w:t xml:space="preserve">Today, we are a dynamic, multi-service </w:t>
      </w:r>
      <w:proofErr w:type="spellStart"/>
      <w:r w:rsidRPr="004A1626">
        <w:rPr>
          <w:rFonts w:cs="Arial"/>
          <w:color w:val="000000"/>
          <w:sz w:val="22"/>
          <w:szCs w:val="22"/>
          <w:lang w:val="en-US" w:eastAsia="en-GB"/>
        </w:rPr>
        <w:t>organisation</w:t>
      </w:r>
      <w:proofErr w:type="spellEnd"/>
      <w:r w:rsidRPr="004A1626">
        <w:rPr>
          <w:rFonts w:cs="Arial"/>
          <w:color w:val="000000"/>
          <w:sz w:val="22"/>
          <w:szCs w:val="22"/>
          <w:lang w:val="en-US" w:eastAsia="en-GB"/>
        </w:rPr>
        <w:t>, supporting over 300 service users and clients across Residential, Supported Living, Short Breaks, and Day Opportunities services in multiple locations in Downpatrick. Our passionate and highly trained 120 staff teamwork alongside our service users as one big Mainstay Family.</w:t>
      </w:r>
    </w:p>
    <w:p w14:paraId="38B46978" w14:textId="055441B3" w:rsidR="00945928" w:rsidRPr="00945928" w:rsidRDefault="00945928" w:rsidP="00945928">
      <w:pPr>
        <w:shd w:val="clear" w:color="auto" w:fill="FFFFFF"/>
        <w:suppressAutoHyphens/>
        <w:autoSpaceDN w:val="0"/>
        <w:spacing w:before="100" w:after="100" w:line="389" w:lineRule="atLeast"/>
        <w:jc w:val="both"/>
        <w:rPr>
          <w:rFonts w:cs="Arial"/>
          <w:color w:val="000000"/>
          <w:szCs w:val="24"/>
          <w:lang w:val="en-US" w:eastAsia="en-GB"/>
        </w:rPr>
      </w:pPr>
      <w:r w:rsidRPr="004A1626">
        <w:rPr>
          <w:rFonts w:cs="Arial"/>
          <w:color w:val="000000"/>
          <w:sz w:val="22"/>
          <w:szCs w:val="22"/>
          <w:lang w:val="en-US" w:eastAsia="en-GB"/>
        </w:rPr>
        <w:t xml:space="preserve">Our Mission has always been to provide a range of high-quality services which are safe, effective and compassionate for people of different abilities, and their families. The current aim is to become more outcome focused and support our clients to look at their possibilities and not their disability. To co-produce a standard of care, </w:t>
      </w:r>
      <w:proofErr w:type="spellStart"/>
      <w:r w:rsidRPr="004A1626">
        <w:rPr>
          <w:rFonts w:cs="Arial"/>
          <w:color w:val="000000"/>
          <w:sz w:val="22"/>
          <w:szCs w:val="22"/>
          <w:lang w:val="en-US" w:eastAsia="en-GB"/>
        </w:rPr>
        <w:t>lead</w:t>
      </w:r>
      <w:proofErr w:type="spellEnd"/>
      <w:r w:rsidRPr="004A1626">
        <w:rPr>
          <w:rFonts w:cs="Arial"/>
          <w:color w:val="000000"/>
          <w:sz w:val="22"/>
          <w:szCs w:val="22"/>
          <w:lang w:val="en-US" w:eastAsia="en-GB"/>
        </w:rPr>
        <w:t xml:space="preserve"> by the individuals we support in an inclusive, meaningful manner, no matter the complexity of their needs, within a community of opportunity</w:t>
      </w:r>
      <w:r w:rsidRPr="00945928">
        <w:rPr>
          <w:rFonts w:cs="Arial"/>
          <w:color w:val="000000"/>
          <w:szCs w:val="24"/>
          <w:lang w:val="en-US" w:eastAsia="en-GB"/>
        </w:rPr>
        <w:t>.</w:t>
      </w:r>
      <w:r w:rsidR="002E3378" w:rsidRPr="002E3378">
        <w:t xml:space="preserve"> </w:t>
      </w:r>
    </w:p>
    <w:p w14:paraId="28548875" w14:textId="77777777" w:rsidR="00683F56" w:rsidRPr="00683F56" w:rsidRDefault="00683F56" w:rsidP="00683F56"/>
    <w:p w14:paraId="6DCEACDA" w14:textId="207801CA" w:rsidR="00683F56" w:rsidRDefault="005D693E" w:rsidP="005D693E">
      <w:pPr>
        <w:pStyle w:val="Heading1"/>
        <w:rPr>
          <w:rFonts w:cs="Arial"/>
          <w:szCs w:val="24"/>
          <w:u w:val="none"/>
        </w:rPr>
      </w:pPr>
      <w:r>
        <w:rPr>
          <w:rFonts w:cs="Arial"/>
          <w:szCs w:val="24"/>
          <w:u w:val="none"/>
        </w:rPr>
        <w:t>What is a</w:t>
      </w:r>
      <w:r w:rsidR="00051717">
        <w:rPr>
          <w:rFonts w:cs="Arial"/>
          <w:szCs w:val="24"/>
          <w:u w:val="none"/>
        </w:rPr>
        <w:t xml:space="preserve"> Support Worker?</w:t>
      </w:r>
    </w:p>
    <w:p w14:paraId="741D8E69" w14:textId="77777777" w:rsidR="00683F56" w:rsidRPr="004A1626" w:rsidRDefault="00683F56" w:rsidP="00945928">
      <w:pPr>
        <w:pStyle w:val="Heading1"/>
        <w:jc w:val="center"/>
        <w:rPr>
          <w:rFonts w:cs="Arial"/>
          <w:sz w:val="22"/>
          <w:szCs w:val="22"/>
          <w:u w:val="none"/>
        </w:rPr>
      </w:pPr>
    </w:p>
    <w:p w14:paraId="644481ED" w14:textId="2182B1BF" w:rsidR="00F34731" w:rsidRPr="004A1626" w:rsidRDefault="00965FAF" w:rsidP="00051717">
      <w:pPr>
        <w:jc w:val="both"/>
        <w:rPr>
          <w:rFonts w:cs="Arial"/>
          <w:sz w:val="22"/>
          <w:szCs w:val="22"/>
        </w:rPr>
      </w:pPr>
      <w:r w:rsidRPr="004A1626">
        <w:rPr>
          <w:rFonts w:cs="Arial"/>
          <w:color w:val="000000"/>
          <w:sz w:val="22"/>
          <w:szCs w:val="22"/>
          <w:lang w:val="en-US" w:eastAsia="en-GB"/>
        </w:rPr>
        <w:t>Support Workers</w:t>
      </w:r>
      <w:r w:rsidR="00813925" w:rsidRPr="004A1626">
        <w:rPr>
          <w:rFonts w:cs="Arial"/>
          <w:color w:val="000000"/>
          <w:sz w:val="22"/>
          <w:szCs w:val="22"/>
          <w:lang w:val="en-US" w:eastAsia="en-GB"/>
        </w:rPr>
        <w:t xml:space="preserve"> work as part of a team </w:t>
      </w:r>
      <w:r w:rsidR="00F34731" w:rsidRPr="004A1626">
        <w:rPr>
          <w:rFonts w:cs="Arial"/>
          <w:sz w:val="22"/>
          <w:szCs w:val="22"/>
        </w:rPr>
        <w:t>of support staff to provide individual, person-centred support for service users with learning disabilities and difficulties, complex needs and autism in a supported</w:t>
      </w:r>
      <w:r w:rsidR="00077E49" w:rsidRPr="004A1626">
        <w:rPr>
          <w:rFonts w:cs="Arial"/>
          <w:sz w:val="22"/>
          <w:szCs w:val="22"/>
        </w:rPr>
        <w:t xml:space="preserve">, </w:t>
      </w:r>
      <w:r w:rsidR="00B66262" w:rsidRPr="004A1626">
        <w:rPr>
          <w:rFonts w:cs="Arial"/>
          <w:sz w:val="22"/>
          <w:szCs w:val="22"/>
        </w:rPr>
        <w:t>residential</w:t>
      </w:r>
      <w:r w:rsidR="00077E49" w:rsidRPr="004A1626">
        <w:rPr>
          <w:rFonts w:cs="Arial"/>
          <w:sz w:val="22"/>
          <w:szCs w:val="22"/>
        </w:rPr>
        <w:t xml:space="preserve"> and respite</w:t>
      </w:r>
      <w:r w:rsidR="00F34731" w:rsidRPr="004A1626">
        <w:rPr>
          <w:rFonts w:cs="Arial"/>
          <w:sz w:val="22"/>
          <w:szCs w:val="22"/>
        </w:rPr>
        <w:t xml:space="preserve"> housing service</w:t>
      </w:r>
      <w:r w:rsidR="00077E49" w:rsidRPr="004A1626">
        <w:rPr>
          <w:rFonts w:cs="Arial"/>
          <w:sz w:val="22"/>
          <w:szCs w:val="22"/>
        </w:rPr>
        <w:t xml:space="preserve">s.  </w:t>
      </w:r>
    </w:p>
    <w:p w14:paraId="251E4204" w14:textId="77777777" w:rsidR="005A5C2B" w:rsidRPr="004A1626" w:rsidRDefault="005A5C2B" w:rsidP="00051717">
      <w:pPr>
        <w:jc w:val="both"/>
        <w:rPr>
          <w:rFonts w:cs="Arial"/>
          <w:sz w:val="22"/>
          <w:szCs w:val="22"/>
        </w:rPr>
      </w:pPr>
    </w:p>
    <w:p w14:paraId="1285D72A" w14:textId="089C913A" w:rsidR="00775B80" w:rsidRPr="004A1626" w:rsidRDefault="005A5C2B" w:rsidP="00051717">
      <w:pPr>
        <w:jc w:val="both"/>
        <w:rPr>
          <w:rFonts w:cs="Arial"/>
          <w:sz w:val="22"/>
          <w:szCs w:val="22"/>
        </w:rPr>
      </w:pPr>
      <w:r w:rsidRPr="004A1626">
        <w:rPr>
          <w:rFonts w:cs="Arial"/>
          <w:sz w:val="22"/>
          <w:szCs w:val="22"/>
        </w:rPr>
        <w:t xml:space="preserve">As a Support Worker you will perform a </w:t>
      </w:r>
      <w:r w:rsidR="002E3378" w:rsidRPr="004A1626">
        <w:rPr>
          <w:rFonts w:cs="Arial"/>
          <w:color w:val="000000"/>
          <w:sz w:val="22"/>
          <w:szCs w:val="22"/>
          <w:lang w:val="en-US" w:eastAsia="en-GB"/>
        </w:rPr>
        <w:t>variety of tasks, including domestic and personal care, support to access community, or leisure and social activities. It’s an important role and can be an extremely rewarding career, as you will be supporting someone to live an independent</w:t>
      </w:r>
      <w:r w:rsidR="00683EA1" w:rsidRPr="004A1626">
        <w:rPr>
          <w:rFonts w:cs="Arial"/>
          <w:color w:val="000000"/>
          <w:sz w:val="22"/>
          <w:szCs w:val="22"/>
          <w:lang w:val="en-US" w:eastAsia="en-GB"/>
        </w:rPr>
        <w:t xml:space="preserve">, </w:t>
      </w:r>
      <w:r w:rsidR="002E3378" w:rsidRPr="004A1626">
        <w:rPr>
          <w:rFonts w:cs="Arial"/>
          <w:color w:val="000000"/>
          <w:sz w:val="22"/>
          <w:szCs w:val="22"/>
          <w:lang w:val="en-US" w:eastAsia="en-GB"/>
        </w:rPr>
        <w:t>active personal and social life</w:t>
      </w:r>
      <w:r w:rsidR="00683EA1" w:rsidRPr="004A1626">
        <w:rPr>
          <w:rFonts w:cs="Arial"/>
          <w:color w:val="000000"/>
          <w:sz w:val="22"/>
          <w:szCs w:val="22"/>
          <w:lang w:val="en-US" w:eastAsia="en-GB"/>
        </w:rPr>
        <w:t xml:space="preserve"> to the best of their abilities</w:t>
      </w:r>
      <w:r w:rsidR="00215ED0" w:rsidRPr="004A1626">
        <w:rPr>
          <w:rFonts w:cs="Arial"/>
          <w:color w:val="000000"/>
          <w:sz w:val="22"/>
          <w:szCs w:val="22"/>
          <w:lang w:val="en-US" w:eastAsia="en-GB"/>
        </w:rPr>
        <w:t xml:space="preserve">.  </w:t>
      </w:r>
    </w:p>
    <w:p w14:paraId="3285A164" w14:textId="77777777" w:rsidR="004E7C83" w:rsidRDefault="004E7C83" w:rsidP="00051717">
      <w:pPr>
        <w:jc w:val="both"/>
        <w:rPr>
          <w:rFonts w:ascii="Calibri" w:hAnsi="Calibri" w:cs="Calibri"/>
        </w:rPr>
      </w:pPr>
    </w:p>
    <w:p w14:paraId="03BFF835" w14:textId="77777777" w:rsidR="004E7C83" w:rsidRDefault="004E7C83" w:rsidP="00051717">
      <w:pPr>
        <w:jc w:val="both"/>
        <w:rPr>
          <w:rFonts w:ascii="Calibri" w:hAnsi="Calibri" w:cs="Calibri"/>
        </w:rPr>
      </w:pPr>
    </w:p>
    <w:p w14:paraId="64C6D507" w14:textId="77777777" w:rsidR="004A1626" w:rsidRDefault="004A1626" w:rsidP="00775B80">
      <w:pPr>
        <w:rPr>
          <w:rFonts w:ascii="Calibri" w:hAnsi="Calibri" w:cs="Calibri"/>
        </w:rPr>
      </w:pPr>
    </w:p>
    <w:p w14:paraId="578496EF" w14:textId="77777777" w:rsidR="004A1626" w:rsidRDefault="004A1626" w:rsidP="00775B80">
      <w:pPr>
        <w:rPr>
          <w:rFonts w:ascii="Calibri" w:hAnsi="Calibri" w:cs="Calibri"/>
        </w:rPr>
      </w:pPr>
    </w:p>
    <w:p w14:paraId="3A6BE1F9" w14:textId="77777777" w:rsidR="004A1626" w:rsidRDefault="004A1626" w:rsidP="00775B80">
      <w:pPr>
        <w:rPr>
          <w:rFonts w:ascii="Calibri" w:hAnsi="Calibri" w:cs="Calibri"/>
        </w:rPr>
      </w:pPr>
    </w:p>
    <w:p w14:paraId="4E6A224B" w14:textId="77777777" w:rsidR="004A1626" w:rsidRDefault="004A1626" w:rsidP="00775B80">
      <w:pPr>
        <w:rPr>
          <w:rFonts w:ascii="Calibri" w:hAnsi="Calibri" w:cs="Calibri"/>
        </w:rPr>
      </w:pPr>
    </w:p>
    <w:p w14:paraId="36873B75" w14:textId="77777777" w:rsidR="004E7C83" w:rsidRPr="004E7C83" w:rsidRDefault="004E7C83" w:rsidP="00775B80">
      <w:pPr>
        <w:rPr>
          <w:rFonts w:ascii="Calibri" w:hAnsi="Calibri" w:cs="Calibri"/>
        </w:rPr>
      </w:pPr>
    </w:p>
    <w:p w14:paraId="091AD5E0" w14:textId="77777777" w:rsidR="00775B80" w:rsidRDefault="00775B80" w:rsidP="00775B80"/>
    <w:p w14:paraId="2320E9AE" w14:textId="77777777" w:rsidR="00775B80" w:rsidRPr="00DF7B33" w:rsidRDefault="00775B80" w:rsidP="00775B80">
      <w:pPr>
        <w:rPr>
          <w:rFonts w:ascii="Calibri" w:hAnsi="Calibri" w:cs="Calibri"/>
          <w:b/>
          <w:bCs/>
        </w:rPr>
      </w:pPr>
    </w:p>
    <w:p w14:paraId="27CA4288" w14:textId="77777777" w:rsidR="005D693E" w:rsidRDefault="005D693E" w:rsidP="00215ED0">
      <w:pPr>
        <w:pStyle w:val="Heading1"/>
        <w:rPr>
          <w:rFonts w:cs="Arial"/>
          <w:szCs w:val="24"/>
          <w:u w:val="none"/>
        </w:rPr>
      </w:pPr>
    </w:p>
    <w:p w14:paraId="4473D049" w14:textId="6945E324" w:rsidR="005E4190" w:rsidRPr="00945928" w:rsidRDefault="005C0C2F" w:rsidP="00945928">
      <w:pPr>
        <w:pStyle w:val="Heading1"/>
        <w:jc w:val="center"/>
        <w:rPr>
          <w:rFonts w:cs="Arial"/>
          <w:szCs w:val="24"/>
          <w:u w:val="none"/>
        </w:rPr>
      </w:pPr>
      <w:r w:rsidRPr="00945928">
        <w:rPr>
          <w:rFonts w:cs="Arial"/>
          <w:szCs w:val="24"/>
          <w:u w:val="none"/>
        </w:rPr>
        <w:t xml:space="preserve">JOB DESCRIPTION </w:t>
      </w:r>
    </w:p>
    <w:p w14:paraId="2A0A4707" w14:textId="77777777" w:rsidR="005E4190" w:rsidRPr="004A1626" w:rsidRDefault="005E4190">
      <w:pPr>
        <w:rPr>
          <w:rFonts w:cs="Arial"/>
          <w:b/>
          <w:bCs/>
          <w:sz w:val="22"/>
          <w:szCs w:val="22"/>
          <w:u w:val="single"/>
        </w:rPr>
      </w:pPr>
    </w:p>
    <w:p w14:paraId="6753AE75" w14:textId="031AF2B9" w:rsidR="005E4190" w:rsidRPr="004A1626" w:rsidRDefault="005E4190" w:rsidP="00462BEE">
      <w:pPr>
        <w:jc w:val="both"/>
        <w:rPr>
          <w:rFonts w:cs="Arial"/>
          <w:sz w:val="22"/>
          <w:szCs w:val="22"/>
        </w:rPr>
      </w:pPr>
      <w:r w:rsidRPr="004A1626">
        <w:rPr>
          <w:rFonts w:cs="Arial"/>
          <w:b/>
          <w:bCs/>
          <w:sz w:val="22"/>
          <w:szCs w:val="22"/>
        </w:rPr>
        <w:t>Job Title:</w:t>
      </w:r>
      <w:r w:rsidRPr="004A1626">
        <w:rPr>
          <w:rFonts w:cs="Arial"/>
          <w:b/>
          <w:bCs/>
          <w:sz w:val="22"/>
          <w:szCs w:val="22"/>
        </w:rPr>
        <w:tab/>
      </w:r>
      <w:r w:rsidRPr="004A1626">
        <w:rPr>
          <w:rFonts w:cs="Arial"/>
          <w:b/>
          <w:bCs/>
          <w:sz w:val="22"/>
          <w:szCs w:val="22"/>
        </w:rPr>
        <w:tab/>
      </w:r>
      <w:r w:rsidRPr="004A1626">
        <w:rPr>
          <w:rFonts w:cs="Arial"/>
          <w:b/>
          <w:bCs/>
          <w:sz w:val="22"/>
          <w:szCs w:val="22"/>
        </w:rPr>
        <w:tab/>
      </w:r>
      <w:r w:rsidR="00E07A61" w:rsidRPr="004A1626">
        <w:rPr>
          <w:rFonts w:cs="Arial"/>
          <w:bCs/>
          <w:sz w:val="22"/>
          <w:szCs w:val="22"/>
        </w:rPr>
        <w:t xml:space="preserve">Support Worker </w:t>
      </w:r>
    </w:p>
    <w:p w14:paraId="09948B17" w14:textId="4A796BF1" w:rsidR="00683F56" w:rsidRPr="004A1626" w:rsidRDefault="005E4190" w:rsidP="00462BEE">
      <w:pPr>
        <w:ind w:left="2880" w:hanging="2880"/>
        <w:jc w:val="both"/>
        <w:rPr>
          <w:rFonts w:cs="Arial"/>
          <w:bCs/>
          <w:sz w:val="22"/>
          <w:szCs w:val="22"/>
        </w:rPr>
      </w:pPr>
      <w:r w:rsidRPr="004A1626">
        <w:rPr>
          <w:rFonts w:cs="Arial"/>
          <w:b/>
          <w:bCs/>
          <w:sz w:val="22"/>
          <w:szCs w:val="22"/>
        </w:rPr>
        <w:t>Location:</w:t>
      </w:r>
      <w:r w:rsidRPr="004A1626">
        <w:rPr>
          <w:rFonts w:cs="Arial"/>
          <w:b/>
          <w:bCs/>
          <w:sz w:val="22"/>
          <w:szCs w:val="22"/>
        </w:rPr>
        <w:tab/>
      </w:r>
      <w:r w:rsidR="00683F56" w:rsidRPr="004A1626">
        <w:rPr>
          <w:rFonts w:cs="Arial"/>
          <w:sz w:val="22"/>
          <w:szCs w:val="22"/>
        </w:rPr>
        <w:t>M</w:t>
      </w:r>
      <w:r w:rsidR="0062605C" w:rsidRPr="004A1626">
        <w:rPr>
          <w:rFonts w:cs="Arial"/>
          <w:bCs/>
          <w:sz w:val="22"/>
          <w:szCs w:val="22"/>
        </w:rPr>
        <w:t>ainstay</w:t>
      </w:r>
      <w:r w:rsidR="00683F56" w:rsidRPr="004A1626">
        <w:rPr>
          <w:rFonts w:cs="Arial"/>
          <w:bCs/>
          <w:sz w:val="22"/>
          <w:szCs w:val="22"/>
        </w:rPr>
        <w:t xml:space="preserve"> - </w:t>
      </w:r>
      <w:r w:rsidR="0062605C" w:rsidRPr="004A1626">
        <w:rPr>
          <w:rFonts w:cs="Arial"/>
          <w:bCs/>
          <w:sz w:val="22"/>
          <w:szCs w:val="22"/>
        </w:rPr>
        <w:t xml:space="preserve">Downpatrick </w:t>
      </w:r>
      <w:r w:rsidR="00683F56" w:rsidRPr="004A1626">
        <w:rPr>
          <w:rFonts w:cs="Arial"/>
          <w:bCs/>
          <w:sz w:val="22"/>
          <w:szCs w:val="22"/>
        </w:rPr>
        <w:t xml:space="preserve">Location will be determined on appointment.  Please note that all </w:t>
      </w:r>
      <w:r w:rsidR="005D693E" w:rsidRPr="004A1626">
        <w:rPr>
          <w:rFonts w:cs="Arial"/>
          <w:bCs/>
          <w:sz w:val="22"/>
          <w:szCs w:val="22"/>
        </w:rPr>
        <w:t xml:space="preserve">team members </w:t>
      </w:r>
      <w:r w:rsidR="00683F56" w:rsidRPr="004A1626">
        <w:rPr>
          <w:rFonts w:cs="Arial"/>
          <w:bCs/>
          <w:sz w:val="22"/>
          <w:szCs w:val="22"/>
        </w:rPr>
        <w:t>may be subject to transfer between locations according to client’s needs</w:t>
      </w:r>
    </w:p>
    <w:p w14:paraId="5B180785" w14:textId="77777777" w:rsidR="00683F56" w:rsidRPr="004A1626" w:rsidRDefault="00683F56" w:rsidP="00462BEE">
      <w:pPr>
        <w:ind w:left="2880" w:hanging="2880"/>
        <w:jc w:val="both"/>
        <w:rPr>
          <w:rFonts w:cs="Arial"/>
          <w:bCs/>
          <w:sz w:val="22"/>
          <w:szCs w:val="22"/>
        </w:rPr>
      </w:pPr>
    </w:p>
    <w:p w14:paraId="35E40B16" w14:textId="01EF87D6" w:rsidR="005E4190" w:rsidRPr="004A1626" w:rsidRDefault="005E4190" w:rsidP="00462BEE">
      <w:pPr>
        <w:jc w:val="both"/>
        <w:rPr>
          <w:rFonts w:cs="Arial"/>
          <w:sz w:val="22"/>
          <w:szCs w:val="22"/>
        </w:rPr>
      </w:pPr>
      <w:r w:rsidRPr="004A1626">
        <w:rPr>
          <w:rFonts w:cs="Arial"/>
          <w:b/>
          <w:bCs/>
          <w:sz w:val="22"/>
          <w:szCs w:val="22"/>
        </w:rPr>
        <w:t>Accountable to:</w:t>
      </w:r>
      <w:r w:rsidRPr="004A1626">
        <w:rPr>
          <w:rFonts w:cs="Arial"/>
          <w:b/>
          <w:bCs/>
          <w:sz w:val="22"/>
          <w:szCs w:val="22"/>
        </w:rPr>
        <w:tab/>
      </w:r>
      <w:r w:rsidRPr="004A1626">
        <w:rPr>
          <w:rFonts w:cs="Arial"/>
          <w:b/>
          <w:bCs/>
          <w:sz w:val="22"/>
          <w:szCs w:val="22"/>
        </w:rPr>
        <w:tab/>
      </w:r>
      <w:r w:rsidR="00683F56" w:rsidRPr="004A1626">
        <w:rPr>
          <w:rFonts w:cs="Arial"/>
          <w:sz w:val="22"/>
          <w:szCs w:val="22"/>
        </w:rPr>
        <w:t xml:space="preserve">Registered Manager of the service </w:t>
      </w:r>
    </w:p>
    <w:p w14:paraId="088A0A9C" w14:textId="5AD925B4" w:rsidR="005E4190" w:rsidRPr="004A1626" w:rsidRDefault="005E4190" w:rsidP="00462BEE">
      <w:pPr>
        <w:jc w:val="both"/>
        <w:rPr>
          <w:rFonts w:cs="Arial"/>
          <w:sz w:val="22"/>
          <w:szCs w:val="22"/>
        </w:rPr>
      </w:pPr>
      <w:r w:rsidRPr="004A1626">
        <w:rPr>
          <w:rFonts w:cs="Arial"/>
          <w:b/>
          <w:bCs/>
          <w:sz w:val="22"/>
          <w:szCs w:val="22"/>
        </w:rPr>
        <w:t>Reports to:</w:t>
      </w:r>
      <w:r w:rsidRPr="004A1626">
        <w:rPr>
          <w:rFonts w:cs="Arial"/>
          <w:b/>
          <w:bCs/>
          <w:sz w:val="22"/>
          <w:szCs w:val="22"/>
        </w:rPr>
        <w:tab/>
      </w:r>
      <w:r w:rsidRPr="004A1626">
        <w:rPr>
          <w:rFonts w:cs="Arial"/>
          <w:b/>
          <w:bCs/>
          <w:sz w:val="22"/>
          <w:szCs w:val="22"/>
        </w:rPr>
        <w:tab/>
      </w:r>
      <w:r w:rsidRPr="004A1626">
        <w:rPr>
          <w:rFonts w:cs="Arial"/>
          <w:b/>
          <w:bCs/>
          <w:sz w:val="22"/>
          <w:szCs w:val="22"/>
        </w:rPr>
        <w:tab/>
      </w:r>
      <w:r w:rsidR="00683F56" w:rsidRPr="004A1626">
        <w:rPr>
          <w:rFonts w:cs="Arial"/>
          <w:sz w:val="22"/>
          <w:szCs w:val="22"/>
        </w:rPr>
        <w:t>Senior of the service</w:t>
      </w:r>
    </w:p>
    <w:p w14:paraId="45EA7502" w14:textId="77777777" w:rsidR="005D693E" w:rsidRPr="004A1626" w:rsidRDefault="005E4190" w:rsidP="00462BEE">
      <w:pPr>
        <w:ind w:left="2880" w:hanging="2880"/>
        <w:jc w:val="both"/>
        <w:rPr>
          <w:rFonts w:cs="Arial"/>
          <w:sz w:val="22"/>
          <w:szCs w:val="22"/>
        </w:rPr>
      </w:pPr>
      <w:r w:rsidRPr="004A1626">
        <w:rPr>
          <w:rFonts w:cs="Arial"/>
          <w:b/>
          <w:bCs/>
          <w:sz w:val="22"/>
          <w:szCs w:val="22"/>
        </w:rPr>
        <w:t>Hours of work:</w:t>
      </w:r>
      <w:r w:rsidRPr="004A1626">
        <w:rPr>
          <w:rFonts w:cs="Arial"/>
          <w:b/>
          <w:bCs/>
          <w:sz w:val="22"/>
          <w:szCs w:val="22"/>
        </w:rPr>
        <w:tab/>
      </w:r>
      <w:r w:rsidR="005D693E" w:rsidRPr="004A1626">
        <w:rPr>
          <w:rFonts w:cs="Arial"/>
          <w:sz w:val="22"/>
          <w:szCs w:val="22"/>
        </w:rPr>
        <w:t>Up to 40 hours per week</w:t>
      </w:r>
    </w:p>
    <w:p w14:paraId="32C5BE51" w14:textId="0759303F" w:rsidR="005E4190" w:rsidRPr="004A1626" w:rsidRDefault="005D693E" w:rsidP="00462BEE">
      <w:pPr>
        <w:ind w:left="2880" w:hanging="2880"/>
        <w:jc w:val="both"/>
        <w:rPr>
          <w:rFonts w:cs="Arial"/>
          <w:sz w:val="22"/>
          <w:szCs w:val="22"/>
        </w:rPr>
      </w:pPr>
      <w:r w:rsidRPr="004A1626">
        <w:rPr>
          <w:rFonts w:cs="Arial"/>
          <w:sz w:val="22"/>
          <w:szCs w:val="22"/>
        </w:rPr>
        <w:tab/>
        <w:t>(Work includes irregular hours e.g. daytime, evenings, weekends, split shifts. And will require regular waking night duty</w:t>
      </w:r>
      <w:r w:rsidR="00D816CA">
        <w:rPr>
          <w:rFonts w:cs="Arial"/>
          <w:sz w:val="22"/>
          <w:szCs w:val="22"/>
        </w:rPr>
        <w:t xml:space="preserve"> and sleep </w:t>
      </w:r>
      <w:proofErr w:type="gramStart"/>
      <w:r w:rsidR="00D816CA">
        <w:rPr>
          <w:rFonts w:cs="Arial"/>
          <w:sz w:val="22"/>
          <w:szCs w:val="22"/>
        </w:rPr>
        <w:t>in’s</w:t>
      </w:r>
      <w:proofErr w:type="gramEnd"/>
      <w:r w:rsidRPr="004A1626">
        <w:rPr>
          <w:rFonts w:cs="Arial"/>
          <w:sz w:val="22"/>
          <w:szCs w:val="22"/>
        </w:rPr>
        <w:t xml:space="preserve"> to meet the needs of our clients)</w:t>
      </w:r>
    </w:p>
    <w:p w14:paraId="686E52E1" w14:textId="6B6E6671" w:rsidR="00645220" w:rsidRPr="004A1626" w:rsidRDefault="00645220" w:rsidP="00C54002">
      <w:pPr>
        <w:ind w:left="2880" w:hanging="2880"/>
        <w:rPr>
          <w:rFonts w:cs="Arial"/>
          <w:sz w:val="22"/>
          <w:szCs w:val="22"/>
        </w:rPr>
      </w:pPr>
    </w:p>
    <w:p w14:paraId="0B7FC825" w14:textId="2646A248" w:rsidR="008D60F6" w:rsidRPr="004A1626" w:rsidRDefault="00645220" w:rsidP="00351408">
      <w:pPr>
        <w:ind w:left="2880" w:hanging="2880"/>
        <w:rPr>
          <w:rFonts w:cs="Arial"/>
          <w:sz w:val="22"/>
          <w:szCs w:val="22"/>
        </w:rPr>
      </w:pPr>
      <w:r w:rsidRPr="004A1626">
        <w:rPr>
          <w:rFonts w:cs="Arial"/>
          <w:b/>
          <w:bCs/>
          <w:sz w:val="22"/>
          <w:szCs w:val="22"/>
        </w:rPr>
        <w:t>Salary:</w:t>
      </w:r>
      <w:r w:rsidRPr="004A1626">
        <w:rPr>
          <w:rFonts w:cs="Arial"/>
          <w:sz w:val="22"/>
          <w:szCs w:val="22"/>
        </w:rPr>
        <w:t xml:space="preserve"> </w:t>
      </w:r>
      <w:r w:rsidRPr="004A1626">
        <w:rPr>
          <w:rFonts w:cs="Arial"/>
          <w:sz w:val="22"/>
          <w:szCs w:val="22"/>
        </w:rPr>
        <w:tab/>
      </w:r>
      <w:r w:rsidR="008868A4" w:rsidRPr="004A1626">
        <w:rPr>
          <w:rFonts w:cs="Arial"/>
          <w:sz w:val="22"/>
          <w:szCs w:val="22"/>
        </w:rPr>
        <w:t xml:space="preserve">£11.74 - </w:t>
      </w:r>
      <w:r w:rsidR="008D60F6" w:rsidRPr="004A1626">
        <w:rPr>
          <w:rFonts w:cs="Arial"/>
          <w:sz w:val="22"/>
          <w:szCs w:val="22"/>
        </w:rPr>
        <w:t>£</w:t>
      </w:r>
      <w:r w:rsidR="004420B2" w:rsidRPr="004A1626">
        <w:rPr>
          <w:rFonts w:cs="Arial"/>
          <w:sz w:val="22"/>
          <w:szCs w:val="22"/>
        </w:rPr>
        <w:t>12.75 per hour</w:t>
      </w:r>
    </w:p>
    <w:p w14:paraId="231E4C8E" w14:textId="77777777" w:rsidR="00462BEE" w:rsidRDefault="00462BEE" w:rsidP="00351408">
      <w:pPr>
        <w:ind w:left="2880" w:hanging="2880"/>
        <w:rPr>
          <w:rFonts w:cs="Arial"/>
          <w:szCs w:val="24"/>
        </w:rPr>
      </w:pPr>
    </w:p>
    <w:tbl>
      <w:tblPr>
        <w:tblpPr w:leftFromText="180" w:rightFromText="180" w:vertAnchor="text" w:horzAnchor="page" w:tblpX="4693" w:tblpY="98"/>
        <w:tblW w:w="0" w:type="auto"/>
        <w:tblCellMar>
          <w:left w:w="0" w:type="dxa"/>
          <w:right w:w="0" w:type="dxa"/>
        </w:tblCellMar>
        <w:tblLook w:val="04A0" w:firstRow="1" w:lastRow="0" w:firstColumn="1" w:lastColumn="0" w:noHBand="0" w:noVBand="1"/>
      </w:tblPr>
      <w:tblGrid>
        <w:gridCol w:w="3477"/>
        <w:gridCol w:w="2461"/>
      </w:tblGrid>
      <w:tr w:rsidR="007738D3" w14:paraId="64F72A13" w14:textId="77777777" w:rsidTr="00343771">
        <w:trPr>
          <w:trHeight w:val="451"/>
        </w:trPr>
        <w:tc>
          <w:tcPr>
            <w:tcW w:w="3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3B15DE" w14:textId="435858D5" w:rsidR="007738D3" w:rsidRPr="004A1626" w:rsidRDefault="007738D3" w:rsidP="00343771">
            <w:pPr>
              <w:pStyle w:val="xxxxxxmsonormal"/>
              <w:jc w:val="center"/>
              <w:rPr>
                <w:rFonts w:ascii="Arial" w:hAnsi="Arial" w:cs="Arial"/>
                <w:b/>
                <w:bCs/>
              </w:rPr>
            </w:pPr>
            <w:r w:rsidRPr="004A1626">
              <w:rPr>
                <w:rFonts w:ascii="Arial" w:hAnsi="Arial" w:cs="Arial"/>
                <w:b/>
                <w:bCs/>
              </w:rPr>
              <w:t>Support Worker – Job Role by point system</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C2B06D" w14:textId="77777777" w:rsidR="007738D3" w:rsidRPr="004A1626" w:rsidRDefault="007738D3" w:rsidP="00343771">
            <w:pPr>
              <w:pStyle w:val="xxxxxxmsonormal"/>
              <w:jc w:val="center"/>
              <w:rPr>
                <w:rFonts w:ascii="Arial" w:hAnsi="Arial" w:cs="Arial"/>
                <w:b/>
                <w:bCs/>
              </w:rPr>
            </w:pPr>
            <w:r w:rsidRPr="004A1626">
              <w:rPr>
                <w:rFonts w:ascii="Arial" w:hAnsi="Arial" w:cs="Arial"/>
                <w:b/>
                <w:bCs/>
              </w:rPr>
              <w:t>Hourly Rate of Pay</w:t>
            </w:r>
          </w:p>
        </w:tc>
      </w:tr>
      <w:tr w:rsidR="007738D3" w14:paraId="5D34D5A7" w14:textId="77777777" w:rsidTr="00343771">
        <w:trPr>
          <w:trHeight w:val="462"/>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0AFE" w14:textId="77777777" w:rsidR="007738D3" w:rsidRPr="004A1626" w:rsidRDefault="007738D3" w:rsidP="00343771">
            <w:pPr>
              <w:pStyle w:val="xxxxxxmsonormal"/>
              <w:rPr>
                <w:rFonts w:ascii="Arial" w:hAnsi="Arial" w:cs="Arial"/>
              </w:rPr>
            </w:pPr>
            <w:r w:rsidRPr="004A1626">
              <w:rPr>
                <w:rFonts w:ascii="Arial" w:hAnsi="Arial" w:cs="Arial"/>
              </w:rPr>
              <w:t>Support Worker – Pt 1(Completing Personal Care)</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14:paraId="5DB0A849" w14:textId="77777777" w:rsidR="007738D3" w:rsidRPr="004A1626" w:rsidRDefault="007738D3" w:rsidP="00343771">
            <w:pPr>
              <w:pStyle w:val="xxxxxxmsonormal"/>
              <w:jc w:val="center"/>
              <w:rPr>
                <w:rFonts w:ascii="Arial" w:hAnsi="Arial" w:cs="Arial"/>
              </w:rPr>
            </w:pPr>
            <w:r w:rsidRPr="004A1626">
              <w:rPr>
                <w:rFonts w:ascii="Arial" w:hAnsi="Arial" w:cs="Arial"/>
                <w:b/>
                <w:bCs/>
              </w:rPr>
              <w:t>£11.74</w:t>
            </w:r>
          </w:p>
        </w:tc>
      </w:tr>
      <w:tr w:rsidR="007738D3" w14:paraId="2F7F0052" w14:textId="77777777" w:rsidTr="00343771">
        <w:trPr>
          <w:trHeight w:val="451"/>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55F67" w14:textId="77777777" w:rsidR="007738D3" w:rsidRPr="004A1626" w:rsidRDefault="007738D3" w:rsidP="00343771">
            <w:pPr>
              <w:pStyle w:val="xxxxxxmsonormal"/>
              <w:rPr>
                <w:rFonts w:ascii="Arial" w:hAnsi="Arial" w:cs="Arial"/>
              </w:rPr>
            </w:pPr>
            <w:r w:rsidRPr="004A1626">
              <w:rPr>
                <w:rFonts w:ascii="Arial" w:hAnsi="Arial" w:cs="Arial"/>
              </w:rPr>
              <w:t xml:space="preserve">Support Worker – Pt 2 (Completing Personal Care and Driving duties) </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14:paraId="3659D64C" w14:textId="77777777" w:rsidR="007738D3" w:rsidRPr="004A1626" w:rsidRDefault="007738D3" w:rsidP="00343771">
            <w:pPr>
              <w:pStyle w:val="xxxxxxmsonormal"/>
              <w:jc w:val="center"/>
              <w:rPr>
                <w:rFonts w:ascii="Arial" w:hAnsi="Arial" w:cs="Arial"/>
              </w:rPr>
            </w:pPr>
            <w:r w:rsidRPr="004A1626">
              <w:rPr>
                <w:rFonts w:ascii="Arial" w:hAnsi="Arial" w:cs="Arial"/>
                <w:b/>
                <w:bCs/>
              </w:rPr>
              <w:t>£11.96</w:t>
            </w:r>
          </w:p>
        </w:tc>
      </w:tr>
      <w:tr w:rsidR="007738D3" w14:paraId="72435A06" w14:textId="77777777" w:rsidTr="00343771">
        <w:trPr>
          <w:trHeight w:val="687"/>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C140B" w14:textId="77777777" w:rsidR="007738D3" w:rsidRPr="004A1626" w:rsidRDefault="007738D3" w:rsidP="00343771">
            <w:pPr>
              <w:pStyle w:val="xxxxxxmsonormal"/>
              <w:rPr>
                <w:rFonts w:ascii="Arial" w:hAnsi="Arial" w:cs="Arial"/>
              </w:rPr>
            </w:pPr>
            <w:r w:rsidRPr="004A1626">
              <w:rPr>
                <w:rFonts w:ascii="Arial" w:hAnsi="Arial" w:cs="Arial"/>
              </w:rPr>
              <w:t>Support Worker – Pt 3 (Completing Personal Care, Money &amp; Medication duties)</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14:paraId="39D9C410" w14:textId="77777777" w:rsidR="007738D3" w:rsidRPr="004A1626" w:rsidRDefault="007738D3" w:rsidP="00343771">
            <w:pPr>
              <w:pStyle w:val="xxxxxxmsonormal"/>
              <w:jc w:val="center"/>
              <w:rPr>
                <w:rFonts w:ascii="Arial" w:hAnsi="Arial" w:cs="Arial"/>
              </w:rPr>
            </w:pPr>
            <w:r w:rsidRPr="004A1626">
              <w:rPr>
                <w:rFonts w:ascii="Arial" w:hAnsi="Arial" w:cs="Arial"/>
                <w:b/>
                <w:bCs/>
              </w:rPr>
              <w:t>£12.53</w:t>
            </w:r>
          </w:p>
        </w:tc>
      </w:tr>
      <w:tr w:rsidR="007738D3" w14:paraId="028AD085" w14:textId="77777777" w:rsidTr="00343771">
        <w:trPr>
          <w:trHeight w:val="687"/>
        </w:trPr>
        <w:tc>
          <w:tcPr>
            <w:tcW w:w="3477" w:type="dxa"/>
            <w:tcBorders>
              <w:top w:val="nil"/>
              <w:left w:val="single" w:sz="8" w:space="0" w:color="auto"/>
              <w:bottom w:val="nil"/>
              <w:right w:val="single" w:sz="8" w:space="0" w:color="auto"/>
            </w:tcBorders>
            <w:tcMar>
              <w:top w:w="0" w:type="dxa"/>
              <w:left w:w="108" w:type="dxa"/>
              <w:bottom w:w="0" w:type="dxa"/>
              <w:right w:w="108" w:type="dxa"/>
            </w:tcMar>
            <w:hideMark/>
          </w:tcPr>
          <w:p w14:paraId="1CE18B92" w14:textId="77777777" w:rsidR="007738D3" w:rsidRPr="004A1626" w:rsidRDefault="007738D3" w:rsidP="00343771">
            <w:pPr>
              <w:pStyle w:val="xxxxxxmsonormal"/>
              <w:rPr>
                <w:rFonts w:ascii="Arial" w:hAnsi="Arial" w:cs="Arial"/>
              </w:rPr>
            </w:pPr>
            <w:r w:rsidRPr="004A1626">
              <w:rPr>
                <w:rFonts w:ascii="Arial" w:hAnsi="Arial" w:cs="Arial"/>
              </w:rPr>
              <w:t>Support Worker – Pt 4(Completing Personal Care, Money, Driving &amp; Medication duties)</w:t>
            </w:r>
          </w:p>
        </w:tc>
        <w:tc>
          <w:tcPr>
            <w:tcW w:w="2461" w:type="dxa"/>
            <w:tcBorders>
              <w:top w:val="nil"/>
              <w:left w:val="nil"/>
              <w:bottom w:val="nil"/>
              <w:right w:val="single" w:sz="8" w:space="0" w:color="auto"/>
            </w:tcBorders>
            <w:tcMar>
              <w:top w:w="0" w:type="dxa"/>
              <w:left w:w="108" w:type="dxa"/>
              <w:bottom w:w="0" w:type="dxa"/>
              <w:right w:w="108" w:type="dxa"/>
            </w:tcMar>
            <w:hideMark/>
          </w:tcPr>
          <w:p w14:paraId="13B42F64" w14:textId="77777777" w:rsidR="007738D3" w:rsidRPr="004A1626" w:rsidRDefault="007738D3" w:rsidP="00343771">
            <w:pPr>
              <w:pStyle w:val="xxxxxxmsonormal"/>
              <w:jc w:val="center"/>
              <w:rPr>
                <w:rFonts w:ascii="Arial" w:hAnsi="Arial" w:cs="Arial"/>
              </w:rPr>
            </w:pPr>
            <w:r w:rsidRPr="004A1626">
              <w:rPr>
                <w:rFonts w:ascii="Arial" w:hAnsi="Arial" w:cs="Arial"/>
                <w:b/>
                <w:bCs/>
              </w:rPr>
              <w:t>£12.75</w:t>
            </w:r>
          </w:p>
        </w:tc>
      </w:tr>
      <w:tr w:rsidR="007738D3" w14:paraId="547625C5" w14:textId="77777777" w:rsidTr="00343771">
        <w:trPr>
          <w:trHeight w:val="184"/>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B65BB" w14:textId="77777777" w:rsidR="007738D3" w:rsidRDefault="007738D3" w:rsidP="00343771">
            <w:pPr>
              <w:pStyle w:val="xxxxxxmsonormal"/>
              <w:rPr>
                <w:rFonts w:ascii="Calibri" w:hAnsi="Calibri" w:cs="Calibri"/>
              </w:rPr>
            </w:pPr>
          </w:p>
        </w:tc>
        <w:tc>
          <w:tcPr>
            <w:tcW w:w="2461" w:type="dxa"/>
            <w:tcBorders>
              <w:top w:val="nil"/>
              <w:left w:val="nil"/>
              <w:bottom w:val="single" w:sz="8" w:space="0" w:color="auto"/>
              <w:right w:val="single" w:sz="8" w:space="0" w:color="auto"/>
            </w:tcBorders>
            <w:tcMar>
              <w:top w:w="0" w:type="dxa"/>
              <w:left w:w="108" w:type="dxa"/>
              <w:bottom w:w="0" w:type="dxa"/>
              <w:right w:w="108" w:type="dxa"/>
            </w:tcMar>
          </w:tcPr>
          <w:p w14:paraId="592AA7D9" w14:textId="77777777" w:rsidR="007738D3" w:rsidRDefault="007738D3" w:rsidP="00343771">
            <w:pPr>
              <w:pStyle w:val="xxxxxxmsonormal"/>
              <w:jc w:val="center"/>
              <w:rPr>
                <w:b/>
                <w:bCs/>
              </w:rPr>
            </w:pPr>
          </w:p>
        </w:tc>
      </w:tr>
    </w:tbl>
    <w:p w14:paraId="27EDC2B5" w14:textId="77777777" w:rsidR="00462BEE" w:rsidRDefault="00462BEE" w:rsidP="00351408">
      <w:pPr>
        <w:ind w:left="2880" w:hanging="2880"/>
        <w:rPr>
          <w:rFonts w:cs="Arial"/>
          <w:szCs w:val="24"/>
        </w:rPr>
      </w:pPr>
    </w:p>
    <w:p w14:paraId="06D9E7A7" w14:textId="77777777" w:rsidR="00462BEE" w:rsidRDefault="00462BEE" w:rsidP="00351408">
      <w:pPr>
        <w:ind w:left="2880" w:hanging="2880"/>
        <w:rPr>
          <w:rFonts w:cs="Arial"/>
          <w:szCs w:val="24"/>
        </w:rPr>
      </w:pPr>
    </w:p>
    <w:p w14:paraId="2D827168" w14:textId="77777777" w:rsidR="00462BEE" w:rsidRDefault="00462BEE" w:rsidP="00351408">
      <w:pPr>
        <w:ind w:left="2880" w:hanging="2880"/>
        <w:rPr>
          <w:rFonts w:cs="Arial"/>
          <w:szCs w:val="24"/>
        </w:rPr>
      </w:pPr>
    </w:p>
    <w:p w14:paraId="7FD9EA55" w14:textId="77777777" w:rsidR="00462BEE" w:rsidRDefault="00462BEE" w:rsidP="00351408">
      <w:pPr>
        <w:ind w:left="2880" w:hanging="2880"/>
        <w:rPr>
          <w:rFonts w:cs="Arial"/>
          <w:szCs w:val="24"/>
        </w:rPr>
      </w:pPr>
    </w:p>
    <w:p w14:paraId="20C817F4" w14:textId="77777777" w:rsidR="00462BEE" w:rsidRDefault="00462BEE" w:rsidP="00351408">
      <w:pPr>
        <w:ind w:left="2880" w:hanging="2880"/>
        <w:rPr>
          <w:rFonts w:cs="Arial"/>
          <w:szCs w:val="24"/>
        </w:rPr>
      </w:pPr>
    </w:p>
    <w:p w14:paraId="6B99EE44" w14:textId="77777777" w:rsidR="00462BEE" w:rsidRDefault="00462BEE" w:rsidP="00351408">
      <w:pPr>
        <w:ind w:left="2880" w:hanging="2880"/>
        <w:rPr>
          <w:rFonts w:cs="Arial"/>
          <w:szCs w:val="24"/>
        </w:rPr>
      </w:pPr>
    </w:p>
    <w:p w14:paraId="13E99FA7" w14:textId="77777777" w:rsidR="00462BEE" w:rsidRDefault="00462BEE" w:rsidP="00351408">
      <w:pPr>
        <w:ind w:left="2880" w:hanging="2880"/>
        <w:rPr>
          <w:rFonts w:cs="Arial"/>
          <w:szCs w:val="24"/>
        </w:rPr>
      </w:pPr>
    </w:p>
    <w:p w14:paraId="5089D6B9" w14:textId="77777777" w:rsidR="00462BEE" w:rsidRDefault="00462BEE" w:rsidP="00351408">
      <w:pPr>
        <w:ind w:left="2880" w:hanging="2880"/>
        <w:rPr>
          <w:rFonts w:cs="Arial"/>
          <w:szCs w:val="24"/>
        </w:rPr>
      </w:pPr>
    </w:p>
    <w:p w14:paraId="3F2292F6" w14:textId="77777777" w:rsidR="008D60F6" w:rsidRDefault="008D60F6" w:rsidP="00351408">
      <w:pPr>
        <w:ind w:left="2880" w:hanging="2880"/>
        <w:rPr>
          <w:rFonts w:cs="Arial"/>
          <w:szCs w:val="24"/>
        </w:rPr>
      </w:pPr>
    </w:p>
    <w:p w14:paraId="739701AB" w14:textId="77777777" w:rsidR="007738D3" w:rsidRPr="004A1626" w:rsidRDefault="007738D3" w:rsidP="008D60F6">
      <w:pPr>
        <w:ind w:left="2880"/>
        <w:rPr>
          <w:rFonts w:cs="Arial"/>
          <w:sz w:val="22"/>
          <w:szCs w:val="22"/>
        </w:rPr>
      </w:pPr>
    </w:p>
    <w:p w14:paraId="6F8D2D1A" w14:textId="56586073" w:rsidR="00351408" w:rsidRPr="004A1626" w:rsidRDefault="00351408" w:rsidP="00343771">
      <w:pPr>
        <w:rPr>
          <w:rFonts w:cs="Arial"/>
          <w:sz w:val="22"/>
          <w:szCs w:val="22"/>
        </w:rPr>
      </w:pPr>
      <w:r w:rsidRPr="004A1626">
        <w:rPr>
          <w:rFonts w:cs="Arial"/>
          <w:sz w:val="22"/>
          <w:szCs w:val="22"/>
        </w:rPr>
        <w:t>As well as working every day in a fulfilling career, we also offer –</w:t>
      </w:r>
    </w:p>
    <w:p w14:paraId="16082FBD" w14:textId="77777777" w:rsidR="00351408" w:rsidRPr="004A1626" w:rsidRDefault="00351408" w:rsidP="00351408">
      <w:pPr>
        <w:ind w:left="2880" w:hanging="2880"/>
        <w:rPr>
          <w:rFonts w:cs="Arial"/>
          <w:sz w:val="22"/>
          <w:szCs w:val="22"/>
        </w:rPr>
      </w:pPr>
    </w:p>
    <w:p w14:paraId="531C31B6" w14:textId="7BA1FDAF" w:rsidR="00351408" w:rsidRPr="004A1626" w:rsidRDefault="00351408" w:rsidP="00351408">
      <w:pPr>
        <w:ind w:left="2160" w:firstLine="720"/>
        <w:rPr>
          <w:rFonts w:cs="Arial"/>
          <w:sz w:val="22"/>
          <w:szCs w:val="22"/>
        </w:rPr>
      </w:pPr>
      <w:r w:rsidRPr="004A1626">
        <w:rPr>
          <w:rFonts w:cs="Arial"/>
          <w:sz w:val="22"/>
          <w:szCs w:val="22"/>
        </w:rPr>
        <w:t>Comprehensive training aligned to NISCC</w:t>
      </w:r>
    </w:p>
    <w:p w14:paraId="108E29F9" w14:textId="4EEBCCD4" w:rsidR="00351408" w:rsidRPr="004A1626" w:rsidRDefault="00351408" w:rsidP="00351408">
      <w:pPr>
        <w:ind w:left="2160" w:firstLine="720"/>
        <w:rPr>
          <w:rFonts w:cs="Arial"/>
          <w:sz w:val="22"/>
          <w:szCs w:val="22"/>
        </w:rPr>
      </w:pPr>
      <w:r w:rsidRPr="004A1626">
        <w:rPr>
          <w:rFonts w:cs="Arial"/>
          <w:sz w:val="22"/>
          <w:szCs w:val="22"/>
        </w:rPr>
        <w:t xml:space="preserve">Free meals while on shift </w:t>
      </w:r>
      <w:r w:rsidR="007807FB" w:rsidRPr="004A1626">
        <w:rPr>
          <w:rFonts w:cs="Arial"/>
          <w:sz w:val="22"/>
          <w:szCs w:val="22"/>
        </w:rPr>
        <w:t>(all frontline staff)</w:t>
      </w:r>
    </w:p>
    <w:p w14:paraId="7BABFAF7" w14:textId="77777777" w:rsidR="00351408" w:rsidRPr="004A1626" w:rsidRDefault="00351408" w:rsidP="00351408">
      <w:pPr>
        <w:ind w:left="2880"/>
        <w:rPr>
          <w:rFonts w:cs="Arial"/>
          <w:sz w:val="22"/>
          <w:szCs w:val="22"/>
        </w:rPr>
      </w:pPr>
      <w:r w:rsidRPr="004A1626">
        <w:rPr>
          <w:rFonts w:cs="Arial"/>
          <w:sz w:val="22"/>
          <w:szCs w:val="22"/>
        </w:rPr>
        <w:t>Support to gain market-leading qualifications</w:t>
      </w:r>
    </w:p>
    <w:p w14:paraId="0FC7CC7F" w14:textId="15395F12" w:rsidR="00351408" w:rsidRPr="004A1626" w:rsidRDefault="00351408" w:rsidP="00351408">
      <w:pPr>
        <w:ind w:left="2880"/>
        <w:rPr>
          <w:rFonts w:cs="Arial"/>
          <w:sz w:val="22"/>
          <w:szCs w:val="22"/>
        </w:rPr>
      </w:pPr>
      <w:r w:rsidRPr="004A1626">
        <w:rPr>
          <w:rFonts w:cs="Arial"/>
          <w:sz w:val="22"/>
          <w:szCs w:val="22"/>
        </w:rPr>
        <w:t xml:space="preserve">Mentoring and on the job training from our experienced team members </w:t>
      </w:r>
    </w:p>
    <w:p w14:paraId="1AEB119D" w14:textId="1E218692" w:rsidR="00351408" w:rsidRPr="004A1626" w:rsidRDefault="00CA41A0" w:rsidP="00351408">
      <w:pPr>
        <w:ind w:left="2880"/>
        <w:rPr>
          <w:rFonts w:cs="Arial"/>
          <w:sz w:val="22"/>
          <w:szCs w:val="22"/>
        </w:rPr>
      </w:pPr>
      <w:r w:rsidRPr="004A1626">
        <w:rPr>
          <w:rFonts w:cs="Arial"/>
          <w:sz w:val="22"/>
          <w:szCs w:val="22"/>
        </w:rPr>
        <w:t>Auto enrolment pension</w:t>
      </w:r>
    </w:p>
    <w:p w14:paraId="1BC362EA" w14:textId="470F6F87" w:rsidR="00645220" w:rsidRPr="004A1626" w:rsidRDefault="00351408" w:rsidP="00351408">
      <w:pPr>
        <w:ind w:left="2880"/>
        <w:rPr>
          <w:rFonts w:cs="Arial"/>
          <w:sz w:val="22"/>
          <w:szCs w:val="22"/>
        </w:rPr>
      </w:pPr>
      <w:r w:rsidRPr="004A1626">
        <w:rPr>
          <w:rFonts w:cs="Arial"/>
          <w:sz w:val="22"/>
          <w:szCs w:val="22"/>
        </w:rPr>
        <w:t xml:space="preserve">Free parking on </w:t>
      </w:r>
      <w:proofErr w:type="gramStart"/>
      <w:r w:rsidRPr="004A1626">
        <w:rPr>
          <w:rFonts w:cs="Arial"/>
          <w:sz w:val="22"/>
          <w:szCs w:val="22"/>
        </w:rPr>
        <w:t>all of</w:t>
      </w:r>
      <w:proofErr w:type="gramEnd"/>
      <w:r w:rsidRPr="004A1626">
        <w:rPr>
          <w:rFonts w:cs="Arial"/>
          <w:sz w:val="22"/>
          <w:szCs w:val="22"/>
        </w:rPr>
        <w:t xml:space="preserve"> our sites</w:t>
      </w:r>
    </w:p>
    <w:p w14:paraId="02515DBB" w14:textId="081D03CD" w:rsidR="00DE238E" w:rsidRPr="004A1626" w:rsidRDefault="00DE238E" w:rsidP="00645220">
      <w:pPr>
        <w:ind w:left="2880"/>
        <w:rPr>
          <w:rFonts w:cs="Arial"/>
          <w:sz w:val="22"/>
          <w:szCs w:val="22"/>
        </w:rPr>
      </w:pPr>
      <w:r w:rsidRPr="004A1626">
        <w:rPr>
          <w:rFonts w:cs="Arial"/>
          <w:sz w:val="22"/>
          <w:szCs w:val="22"/>
        </w:rPr>
        <w:t>Refer-a-friend bonuses</w:t>
      </w:r>
    </w:p>
    <w:p w14:paraId="20319B4D" w14:textId="2CE07C9B" w:rsidR="00DE238E" w:rsidRPr="004A1626" w:rsidRDefault="00DE238E" w:rsidP="00DE238E">
      <w:pPr>
        <w:ind w:left="2880"/>
        <w:rPr>
          <w:rFonts w:cs="Arial"/>
          <w:sz w:val="22"/>
          <w:szCs w:val="22"/>
        </w:rPr>
      </w:pPr>
      <w:r w:rsidRPr="004A1626">
        <w:rPr>
          <w:rFonts w:cs="Arial"/>
          <w:sz w:val="22"/>
          <w:szCs w:val="22"/>
        </w:rPr>
        <w:t xml:space="preserve">Employer funded Healthcare scheme </w:t>
      </w:r>
      <w:r w:rsidR="004C4BD5" w:rsidRPr="004A1626">
        <w:rPr>
          <w:rFonts w:cs="Arial"/>
          <w:sz w:val="22"/>
          <w:szCs w:val="22"/>
        </w:rPr>
        <w:t>(</w:t>
      </w:r>
      <w:r w:rsidRPr="004A1626">
        <w:rPr>
          <w:rFonts w:cs="Arial"/>
          <w:sz w:val="22"/>
          <w:szCs w:val="22"/>
        </w:rPr>
        <w:t>which includes savings on high street retail outlets and gym membership</w:t>
      </w:r>
      <w:r w:rsidR="004C4BD5" w:rsidRPr="004A1626">
        <w:rPr>
          <w:rFonts w:cs="Arial"/>
          <w:sz w:val="22"/>
          <w:szCs w:val="22"/>
        </w:rPr>
        <w:t>)</w:t>
      </w:r>
    </w:p>
    <w:p w14:paraId="055CDBB0" w14:textId="4AFE7D03" w:rsidR="00645220" w:rsidRPr="00945928" w:rsidRDefault="00645220" w:rsidP="00351408">
      <w:pPr>
        <w:rPr>
          <w:rFonts w:cs="Arial"/>
          <w:szCs w:val="24"/>
        </w:rPr>
      </w:pPr>
    </w:p>
    <w:p w14:paraId="67ABE576" w14:textId="0442C062" w:rsidR="00EF32B2" w:rsidRPr="004A1626" w:rsidRDefault="00EF32B2" w:rsidP="00C54002">
      <w:pPr>
        <w:ind w:left="2880" w:hanging="2880"/>
        <w:rPr>
          <w:rFonts w:cs="Arial"/>
          <w:sz w:val="22"/>
          <w:szCs w:val="22"/>
        </w:rPr>
      </w:pPr>
    </w:p>
    <w:p w14:paraId="0FDB16DE" w14:textId="61B0F736" w:rsidR="00EF32B2" w:rsidRPr="004A1626" w:rsidRDefault="00EF32B2" w:rsidP="00C54002">
      <w:pPr>
        <w:ind w:left="2880" w:hanging="2880"/>
        <w:rPr>
          <w:rFonts w:cs="Arial"/>
          <w:sz w:val="22"/>
          <w:szCs w:val="22"/>
        </w:rPr>
      </w:pPr>
      <w:r w:rsidRPr="004A1626">
        <w:rPr>
          <w:rFonts w:cs="Arial"/>
          <w:b/>
          <w:bCs/>
          <w:sz w:val="22"/>
          <w:szCs w:val="22"/>
        </w:rPr>
        <w:t>Annual Leave</w:t>
      </w:r>
      <w:r w:rsidRPr="004A1626">
        <w:rPr>
          <w:rFonts w:cs="Arial"/>
          <w:b/>
          <w:bCs/>
          <w:sz w:val="22"/>
          <w:szCs w:val="22"/>
        </w:rPr>
        <w:tab/>
      </w:r>
      <w:r w:rsidRPr="004A1626">
        <w:rPr>
          <w:rFonts w:cs="Arial"/>
          <w:sz w:val="22"/>
          <w:szCs w:val="22"/>
        </w:rPr>
        <w:t>2</w:t>
      </w:r>
      <w:r w:rsidR="00CB6932" w:rsidRPr="004A1626">
        <w:rPr>
          <w:rFonts w:cs="Arial"/>
          <w:sz w:val="22"/>
          <w:szCs w:val="22"/>
        </w:rPr>
        <w:t>0</w:t>
      </w:r>
      <w:r w:rsidRPr="004A1626">
        <w:rPr>
          <w:rFonts w:cs="Arial"/>
          <w:sz w:val="22"/>
          <w:szCs w:val="22"/>
        </w:rPr>
        <w:t xml:space="preserve"> days per annum</w:t>
      </w:r>
      <w:r w:rsidR="00F7707E" w:rsidRPr="004A1626">
        <w:rPr>
          <w:rFonts w:cs="Arial"/>
          <w:sz w:val="22"/>
          <w:szCs w:val="22"/>
        </w:rPr>
        <w:t xml:space="preserve"> (plus an additional 3 days following 5 </w:t>
      </w:r>
      <w:r w:rsidR="0062605C" w:rsidRPr="004A1626">
        <w:rPr>
          <w:rFonts w:cs="Arial"/>
          <w:sz w:val="22"/>
          <w:szCs w:val="22"/>
        </w:rPr>
        <w:t>years’ service</w:t>
      </w:r>
      <w:r w:rsidR="00F7707E" w:rsidRPr="004A1626">
        <w:rPr>
          <w:rFonts w:cs="Arial"/>
          <w:sz w:val="22"/>
          <w:szCs w:val="22"/>
        </w:rPr>
        <w:t>)</w:t>
      </w:r>
    </w:p>
    <w:p w14:paraId="0C335A48" w14:textId="456717A1" w:rsidR="00F7707E" w:rsidRPr="004A1626" w:rsidRDefault="00F7707E" w:rsidP="00C54002">
      <w:pPr>
        <w:ind w:left="2880" w:hanging="2880"/>
        <w:rPr>
          <w:rFonts w:cs="Arial"/>
          <w:sz w:val="22"/>
          <w:szCs w:val="22"/>
        </w:rPr>
      </w:pPr>
      <w:r w:rsidRPr="004A1626">
        <w:rPr>
          <w:rFonts w:cs="Arial"/>
          <w:b/>
          <w:bCs/>
          <w:sz w:val="22"/>
          <w:szCs w:val="22"/>
        </w:rPr>
        <w:tab/>
      </w:r>
      <w:r w:rsidRPr="004A1626">
        <w:rPr>
          <w:rFonts w:cs="Arial"/>
          <w:sz w:val="22"/>
          <w:szCs w:val="22"/>
        </w:rPr>
        <w:t>8 Bank Holidays per year</w:t>
      </w:r>
    </w:p>
    <w:p w14:paraId="67103340" w14:textId="38688C9E" w:rsidR="00EF32B2" w:rsidRPr="00945928" w:rsidRDefault="00EF32B2" w:rsidP="002B0E2C">
      <w:pPr>
        <w:rPr>
          <w:rFonts w:cs="Arial"/>
          <w:b/>
          <w:bCs/>
          <w:szCs w:val="24"/>
        </w:rPr>
      </w:pPr>
    </w:p>
    <w:p w14:paraId="00FFCB61" w14:textId="77777777" w:rsidR="008868A4" w:rsidRDefault="008868A4">
      <w:pPr>
        <w:rPr>
          <w:rFonts w:cs="Arial"/>
          <w:b/>
          <w:bCs/>
          <w:sz w:val="22"/>
          <w:szCs w:val="22"/>
        </w:rPr>
      </w:pPr>
    </w:p>
    <w:p w14:paraId="1B27A072" w14:textId="04827975" w:rsidR="005E4190" w:rsidRPr="004A1626" w:rsidRDefault="005E4190">
      <w:pPr>
        <w:rPr>
          <w:rFonts w:cs="Arial"/>
          <w:b/>
          <w:bCs/>
          <w:sz w:val="22"/>
          <w:szCs w:val="22"/>
        </w:rPr>
      </w:pPr>
      <w:r w:rsidRPr="004A1626">
        <w:rPr>
          <w:rFonts w:cs="Arial"/>
          <w:b/>
          <w:bCs/>
          <w:sz w:val="22"/>
          <w:szCs w:val="22"/>
        </w:rPr>
        <w:t>Job Purpose:</w:t>
      </w:r>
    </w:p>
    <w:p w14:paraId="5A4300F1" w14:textId="77777777" w:rsidR="005E4190" w:rsidRPr="004A1626" w:rsidRDefault="005E4190">
      <w:pPr>
        <w:rPr>
          <w:rFonts w:cs="Arial"/>
          <w:b/>
          <w:bCs/>
          <w:sz w:val="22"/>
          <w:szCs w:val="22"/>
        </w:rPr>
      </w:pPr>
    </w:p>
    <w:p w14:paraId="1EEFC991" w14:textId="083EABA8" w:rsidR="00EF32B2" w:rsidRPr="004A1626" w:rsidRDefault="00C94979" w:rsidP="00C94979">
      <w:pPr>
        <w:spacing w:line="264" w:lineRule="auto"/>
        <w:jc w:val="both"/>
        <w:rPr>
          <w:rFonts w:cs="Arial"/>
          <w:sz w:val="22"/>
          <w:szCs w:val="22"/>
        </w:rPr>
      </w:pPr>
      <w:r w:rsidRPr="004A1626">
        <w:rPr>
          <w:rFonts w:cs="Arial"/>
          <w:sz w:val="22"/>
          <w:szCs w:val="22"/>
        </w:rPr>
        <w:t xml:space="preserve">To support </w:t>
      </w:r>
      <w:r w:rsidR="00EF32B2" w:rsidRPr="004A1626">
        <w:rPr>
          <w:rFonts w:cs="Arial"/>
          <w:sz w:val="22"/>
          <w:szCs w:val="22"/>
        </w:rPr>
        <w:t xml:space="preserve">Mainstay </w:t>
      </w:r>
      <w:r w:rsidRPr="004A1626">
        <w:rPr>
          <w:rFonts w:cs="Arial"/>
          <w:sz w:val="22"/>
          <w:szCs w:val="22"/>
        </w:rPr>
        <w:t xml:space="preserve">in delivering their vison for any individual with a </w:t>
      </w:r>
      <w:bookmarkStart w:id="1" w:name="_Hlk124351560"/>
      <w:r w:rsidRPr="004A1626">
        <w:rPr>
          <w:rFonts w:cs="Arial"/>
          <w:sz w:val="22"/>
          <w:szCs w:val="22"/>
        </w:rPr>
        <w:t xml:space="preserve">profound and multiple learning disability </w:t>
      </w:r>
      <w:bookmarkEnd w:id="1"/>
      <w:r w:rsidRPr="004A1626">
        <w:rPr>
          <w:rFonts w:cs="Arial"/>
          <w:sz w:val="22"/>
          <w:szCs w:val="22"/>
        </w:rPr>
        <w:t>to lead a happy, healthy, fulfilled life of independence within their local community. All whilst being given choice and support, enabling them to live their best life possible.</w:t>
      </w:r>
      <w:r w:rsidR="0015545F">
        <w:rPr>
          <w:rFonts w:cs="Arial"/>
          <w:sz w:val="22"/>
          <w:szCs w:val="22"/>
        </w:rPr>
        <w:t xml:space="preserve">   </w:t>
      </w:r>
      <w:r w:rsidRPr="004A1626">
        <w:rPr>
          <w:rFonts w:cs="Arial"/>
          <w:sz w:val="22"/>
          <w:szCs w:val="22"/>
        </w:rPr>
        <w:t xml:space="preserve">As a </w:t>
      </w:r>
      <w:r w:rsidR="00C55EFC" w:rsidRPr="004A1626">
        <w:rPr>
          <w:rFonts w:cs="Arial"/>
          <w:sz w:val="22"/>
          <w:szCs w:val="22"/>
        </w:rPr>
        <w:t>Support Worker</w:t>
      </w:r>
      <w:r w:rsidRPr="004A1626">
        <w:rPr>
          <w:rFonts w:cs="Arial"/>
          <w:sz w:val="22"/>
          <w:szCs w:val="22"/>
        </w:rPr>
        <w:t xml:space="preserve"> you will ensure everyone is provided with choices and support to lead a happy, healthy independent life to the best of their abilities within their community.</w:t>
      </w:r>
    </w:p>
    <w:p w14:paraId="08C41FB0" w14:textId="77777777" w:rsidR="006A4043" w:rsidRPr="004A1626" w:rsidRDefault="006A4043" w:rsidP="00C94979">
      <w:pPr>
        <w:spacing w:line="264" w:lineRule="auto"/>
        <w:jc w:val="both"/>
        <w:rPr>
          <w:rFonts w:cs="Arial"/>
          <w:sz w:val="22"/>
          <w:szCs w:val="22"/>
        </w:rPr>
      </w:pPr>
    </w:p>
    <w:p w14:paraId="7633E79F" w14:textId="7DFC1C5C" w:rsidR="00BC7617" w:rsidRPr="004A1626" w:rsidRDefault="00BC7617">
      <w:pPr>
        <w:rPr>
          <w:rFonts w:cs="Arial"/>
          <w:b/>
          <w:bCs/>
          <w:sz w:val="22"/>
          <w:szCs w:val="22"/>
        </w:rPr>
      </w:pPr>
      <w:r w:rsidRPr="004A1626">
        <w:rPr>
          <w:rFonts w:cs="Arial"/>
          <w:b/>
          <w:bCs/>
          <w:sz w:val="22"/>
          <w:szCs w:val="22"/>
        </w:rPr>
        <w:t xml:space="preserve">Main </w:t>
      </w:r>
      <w:r w:rsidR="00C94979" w:rsidRPr="004A1626">
        <w:rPr>
          <w:rFonts w:cs="Arial"/>
          <w:b/>
          <w:bCs/>
          <w:sz w:val="22"/>
          <w:szCs w:val="22"/>
        </w:rPr>
        <w:t xml:space="preserve">tasks </w:t>
      </w:r>
      <w:r w:rsidRPr="004A1626">
        <w:rPr>
          <w:rFonts w:cs="Arial"/>
          <w:b/>
          <w:bCs/>
          <w:sz w:val="22"/>
          <w:szCs w:val="22"/>
        </w:rPr>
        <w:t>and responsibilities are:</w:t>
      </w:r>
    </w:p>
    <w:p w14:paraId="261CD125" w14:textId="3A9038F5" w:rsidR="00C94979" w:rsidRPr="004A1626" w:rsidRDefault="00C94979">
      <w:pPr>
        <w:rPr>
          <w:rFonts w:cs="Arial"/>
          <w:b/>
          <w:bCs/>
          <w:sz w:val="22"/>
          <w:szCs w:val="22"/>
        </w:rPr>
      </w:pPr>
    </w:p>
    <w:p w14:paraId="316335D2" w14:textId="77777777" w:rsidR="00443B94" w:rsidRPr="004A1626" w:rsidRDefault="00C94979" w:rsidP="006729FF">
      <w:pPr>
        <w:jc w:val="center"/>
        <w:rPr>
          <w:rFonts w:cs="Arial"/>
          <w:sz w:val="22"/>
          <w:szCs w:val="22"/>
        </w:rPr>
      </w:pPr>
      <w:r w:rsidRPr="004A1626">
        <w:rPr>
          <w:rFonts w:cs="Arial"/>
          <w:sz w:val="22"/>
          <w:szCs w:val="22"/>
        </w:rPr>
        <w:t xml:space="preserve">Support </w:t>
      </w:r>
      <w:r w:rsidRPr="004A1626">
        <w:rPr>
          <w:rFonts w:cs="Arial"/>
          <w:b/>
          <w:bCs/>
          <w:sz w:val="22"/>
          <w:szCs w:val="22"/>
        </w:rPr>
        <w:t>ALL</w:t>
      </w:r>
      <w:r w:rsidRPr="004A1626">
        <w:rPr>
          <w:rFonts w:cs="Arial"/>
          <w:sz w:val="22"/>
          <w:szCs w:val="22"/>
        </w:rPr>
        <w:t xml:space="preserve"> clients to live </w:t>
      </w:r>
      <w:r w:rsidRPr="004A1626">
        <w:rPr>
          <w:rFonts w:cs="Arial"/>
          <w:b/>
          <w:bCs/>
          <w:sz w:val="22"/>
          <w:szCs w:val="22"/>
        </w:rPr>
        <w:t>THEIR</w:t>
      </w:r>
      <w:r w:rsidRPr="004A1626">
        <w:rPr>
          <w:rFonts w:cs="Arial"/>
          <w:sz w:val="22"/>
          <w:szCs w:val="22"/>
        </w:rPr>
        <w:t xml:space="preserve"> best lives!</w:t>
      </w:r>
    </w:p>
    <w:p w14:paraId="6CAB873F" w14:textId="77777777" w:rsidR="00443B94" w:rsidRPr="004A1626" w:rsidRDefault="00443B94" w:rsidP="00443B94">
      <w:pPr>
        <w:rPr>
          <w:rFonts w:cs="Arial"/>
          <w:sz w:val="22"/>
          <w:szCs w:val="22"/>
        </w:rPr>
      </w:pPr>
    </w:p>
    <w:p w14:paraId="0B707A12" w14:textId="77777777" w:rsidR="00443B94" w:rsidRPr="004A1626" w:rsidRDefault="00443B94" w:rsidP="00443B94">
      <w:pPr>
        <w:rPr>
          <w:rFonts w:cs="Arial"/>
          <w:sz w:val="22"/>
          <w:szCs w:val="22"/>
        </w:rPr>
      </w:pPr>
      <w:r w:rsidRPr="004A1626">
        <w:rPr>
          <w:rFonts w:cs="Arial"/>
          <w:sz w:val="22"/>
          <w:szCs w:val="22"/>
        </w:rPr>
        <w:t>Compassion and Care</w:t>
      </w:r>
    </w:p>
    <w:p w14:paraId="7507B384" w14:textId="77777777" w:rsidR="00443B94" w:rsidRPr="004A1626" w:rsidRDefault="00443B94" w:rsidP="00443B94">
      <w:pPr>
        <w:numPr>
          <w:ilvl w:val="0"/>
          <w:numId w:val="3"/>
        </w:numPr>
        <w:rPr>
          <w:rFonts w:cs="Arial"/>
          <w:sz w:val="22"/>
          <w:szCs w:val="22"/>
        </w:rPr>
      </w:pPr>
      <w:r w:rsidRPr="004A1626">
        <w:rPr>
          <w:rFonts w:cs="Arial"/>
          <w:sz w:val="22"/>
          <w:szCs w:val="22"/>
        </w:rPr>
        <w:t>Provide person-centred support to service users as identified in their support plans</w:t>
      </w:r>
    </w:p>
    <w:p w14:paraId="437ECAE2" w14:textId="77777777" w:rsidR="00443B94" w:rsidRPr="004A1626" w:rsidRDefault="00443B94" w:rsidP="00443B94">
      <w:pPr>
        <w:ind w:left="1080"/>
        <w:rPr>
          <w:rFonts w:cs="Arial"/>
          <w:sz w:val="22"/>
          <w:szCs w:val="22"/>
        </w:rPr>
      </w:pPr>
    </w:p>
    <w:p w14:paraId="723A2AB9" w14:textId="77777777" w:rsidR="00443B94" w:rsidRPr="004A1626" w:rsidRDefault="00443B94" w:rsidP="00443B94">
      <w:pPr>
        <w:rPr>
          <w:rFonts w:cs="Arial"/>
          <w:sz w:val="22"/>
          <w:szCs w:val="22"/>
        </w:rPr>
      </w:pPr>
      <w:r w:rsidRPr="004A1626">
        <w:rPr>
          <w:rFonts w:cs="Arial"/>
          <w:sz w:val="22"/>
          <w:szCs w:val="22"/>
        </w:rPr>
        <w:t xml:space="preserve">Empowering </w:t>
      </w:r>
    </w:p>
    <w:p w14:paraId="3C85E741" w14:textId="77777777" w:rsidR="00443B94" w:rsidRPr="004A1626" w:rsidRDefault="00443B94" w:rsidP="00443B94">
      <w:pPr>
        <w:numPr>
          <w:ilvl w:val="0"/>
          <w:numId w:val="3"/>
        </w:numPr>
        <w:rPr>
          <w:rFonts w:cs="Arial"/>
          <w:sz w:val="22"/>
          <w:szCs w:val="22"/>
        </w:rPr>
      </w:pPr>
      <w:r w:rsidRPr="004A1626">
        <w:rPr>
          <w:rFonts w:cs="Arial"/>
          <w:sz w:val="22"/>
          <w:szCs w:val="22"/>
        </w:rPr>
        <w:t xml:space="preserve"> Facilitate and enhance their daily and independent living skills</w:t>
      </w:r>
    </w:p>
    <w:p w14:paraId="78057FC0" w14:textId="77777777" w:rsidR="00443B94" w:rsidRPr="004A1626" w:rsidRDefault="00443B94" w:rsidP="00443B94">
      <w:pPr>
        <w:rPr>
          <w:rFonts w:cs="Arial"/>
          <w:sz w:val="22"/>
          <w:szCs w:val="22"/>
        </w:rPr>
      </w:pPr>
    </w:p>
    <w:p w14:paraId="0602F279" w14:textId="77777777" w:rsidR="00443B94" w:rsidRPr="004A1626" w:rsidRDefault="00443B94" w:rsidP="00443B94">
      <w:pPr>
        <w:rPr>
          <w:rFonts w:cs="Arial"/>
          <w:sz w:val="22"/>
          <w:szCs w:val="22"/>
        </w:rPr>
      </w:pPr>
      <w:r w:rsidRPr="004A1626">
        <w:rPr>
          <w:rFonts w:cs="Arial"/>
          <w:sz w:val="22"/>
          <w:szCs w:val="22"/>
        </w:rPr>
        <w:t xml:space="preserve">Motivational </w:t>
      </w:r>
    </w:p>
    <w:p w14:paraId="3A1CBA0A" w14:textId="77777777" w:rsidR="00443B94" w:rsidRPr="004A1626" w:rsidRDefault="00443B94" w:rsidP="00443B94">
      <w:pPr>
        <w:numPr>
          <w:ilvl w:val="0"/>
          <w:numId w:val="3"/>
        </w:numPr>
        <w:rPr>
          <w:rFonts w:cs="Arial"/>
          <w:sz w:val="22"/>
          <w:szCs w:val="22"/>
        </w:rPr>
      </w:pPr>
      <w:r w:rsidRPr="004A1626">
        <w:rPr>
          <w:rFonts w:cs="Arial"/>
          <w:sz w:val="22"/>
          <w:szCs w:val="22"/>
        </w:rPr>
        <w:t>Inspire our service users to succeed and develop</w:t>
      </w:r>
    </w:p>
    <w:p w14:paraId="7B19E04E" w14:textId="77777777" w:rsidR="00443B94" w:rsidRPr="004A1626" w:rsidRDefault="00443B94" w:rsidP="00443B94">
      <w:pPr>
        <w:rPr>
          <w:rFonts w:cs="Arial"/>
          <w:sz w:val="22"/>
          <w:szCs w:val="22"/>
        </w:rPr>
      </w:pPr>
    </w:p>
    <w:p w14:paraId="2ABF05E6" w14:textId="77777777" w:rsidR="00443B94" w:rsidRPr="004A1626" w:rsidRDefault="00443B94" w:rsidP="00443B94">
      <w:pPr>
        <w:rPr>
          <w:rFonts w:cs="Arial"/>
          <w:sz w:val="22"/>
          <w:szCs w:val="22"/>
        </w:rPr>
      </w:pPr>
      <w:r w:rsidRPr="004A1626">
        <w:rPr>
          <w:rFonts w:cs="Arial"/>
          <w:sz w:val="22"/>
          <w:szCs w:val="22"/>
        </w:rPr>
        <w:t xml:space="preserve">Customer focus </w:t>
      </w:r>
    </w:p>
    <w:p w14:paraId="7D52223E" w14:textId="77777777" w:rsidR="00443B94" w:rsidRPr="004A1626" w:rsidRDefault="00443B94" w:rsidP="00443B94">
      <w:pPr>
        <w:numPr>
          <w:ilvl w:val="0"/>
          <w:numId w:val="3"/>
        </w:numPr>
        <w:rPr>
          <w:rFonts w:cs="Arial"/>
          <w:sz w:val="22"/>
          <w:szCs w:val="22"/>
        </w:rPr>
      </w:pPr>
      <w:r w:rsidRPr="004A1626">
        <w:rPr>
          <w:rFonts w:cs="Arial"/>
          <w:sz w:val="22"/>
          <w:szCs w:val="22"/>
        </w:rPr>
        <w:t xml:space="preserve">Act as a nominated co-worker for allocated service users, putting the service user at the heart of what they do </w:t>
      </w:r>
    </w:p>
    <w:p w14:paraId="52F88E9F" w14:textId="77777777" w:rsidR="00443B94" w:rsidRPr="004A1626" w:rsidRDefault="00443B94" w:rsidP="00443B94">
      <w:pPr>
        <w:rPr>
          <w:rFonts w:cs="Arial"/>
          <w:sz w:val="22"/>
          <w:szCs w:val="22"/>
        </w:rPr>
      </w:pPr>
    </w:p>
    <w:p w14:paraId="24844B65" w14:textId="77777777" w:rsidR="00443B94" w:rsidRPr="004A1626" w:rsidRDefault="00443B94" w:rsidP="00443B94">
      <w:pPr>
        <w:rPr>
          <w:rFonts w:cs="Arial"/>
          <w:sz w:val="22"/>
          <w:szCs w:val="22"/>
        </w:rPr>
      </w:pPr>
      <w:r w:rsidRPr="004A1626">
        <w:rPr>
          <w:rFonts w:cs="Arial"/>
          <w:sz w:val="22"/>
          <w:szCs w:val="22"/>
        </w:rPr>
        <w:t>High Standards</w:t>
      </w:r>
    </w:p>
    <w:p w14:paraId="024D2F2C" w14:textId="77777777" w:rsidR="00443B94" w:rsidRPr="004A1626" w:rsidRDefault="00443B94" w:rsidP="00443B94">
      <w:pPr>
        <w:numPr>
          <w:ilvl w:val="0"/>
          <w:numId w:val="3"/>
        </w:numPr>
        <w:rPr>
          <w:rFonts w:cs="Arial"/>
          <w:sz w:val="22"/>
          <w:szCs w:val="22"/>
        </w:rPr>
      </w:pPr>
      <w:r w:rsidRPr="004A1626">
        <w:rPr>
          <w:rFonts w:cs="Arial"/>
          <w:sz w:val="22"/>
          <w:szCs w:val="22"/>
        </w:rPr>
        <w:t xml:space="preserve">Accurately maintain records in line with the organisations policies and procedures, adhering to all guidelines and best practice </w:t>
      </w:r>
    </w:p>
    <w:p w14:paraId="6617576A" w14:textId="77777777" w:rsidR="00443B94" w:rsidRPr="004A1626" w:rsidRDefault="00443B94" w:rsidP="00443B94">
      <w:pPr>
        <w:rPr>
          <w:rFonts w:cs="Arial"/>
          <w:sz w:val="22"/>
          <w:szCs w:val="22"/>
        </w:rPr>
      </w:pPr>
    </w:p>
    <w:p w14:paraId="288172B3" w14:textId="77777777" w:rsidR="00443B94" w:rsidRPr="004A1626" w:rsidRDefault="00443B94" w:rsidP="00443B94">
      <w:pPr>
        <w:rPr>
          <w:rFonts w:cs="Arial"/>
          <w:sz w:val="22"/>
          <w:szCs w:val="22"/>
        </w:rPr>
      </w:pPr>
      <w:r w:rsidRPr="004A1626">
        <w:rPr>
          <w:rFonts w:cs="Arial"/>
          <w:sz w:val="22"/>
          <w:szCs w:val="22"/>
        </w:rPr>
        <w:t>Role Model</w:t>
      </w:r>
    </w:p>
    <w:p w14:paraId="091A0ACE" w14:textId="77777777" w:rsidR="00443B94" w:rsidRPr="004A1626" w:rsidRDefault="00443B94" w:rsidP="00443B94">
      <w:pPr>
        <w:numPr>
          <w:ilvl w:val="0"/>
          <w:numId w:val="3"/>
        </w:numPr>
        <w:rPr>
          <w:rFonts w:cs="Arial"/>
          <w:sz w:val="22"/>
          <w:szCs w:val="22"/>
        </w:rPr>
      </w:pPr>
      <w:r w:rsidRPr="004A1626">
        <w:rPr>
          <w:rFonts w:cs="Arial"/>
          <w:sz w:val="22"/>
          <w:szCs w:val="22"/>
        </w:rPr>
        <w:t xml:space="preserve">Be a positive, proactive and supportive member of our team  </w:t>
      </w:r>
    </w:p>
    <w:p w14:paraId="471D4924" w14:textId="77777777" w:rsidR="00443B94" w:rsidRPr="004A1626" w:rsidRDefault="00443B94" w:rsidP="00443B94">
      <w:pPr>
        <w:rPr>
          <w:rFonts w:cs="Arial"/>
          <w:sz w:val="22"/>
          <w:szCs w:val="22"/>
        </w:rPr>
      </w:pPr>
    </w:p>
    <w:p w14:paraId="498BCEC8" w14:textId="77777777" w:rsidR="00443B94" w:rsidRPr="004A1626" w:rsidRDefault="00443B94" w:rsidP="00443B94">
      <w:pPr>
        <w:rPr>
          <w:rFonts w:cs="Arial"/>
          <w:sz w:val="22"/>
          <w:szCs w:val="22"/>
        </w:rPr>
      </w:pPr>
      <w:r w:rsidRPr="004A1626">
        <w:rPr>
          <w:rFonts w:cs="Arial"/>
          <w:sz w:val="22"/>
          <w:szCs w:val="22"/>
        </w:rPr>
        <w:t xml:space="preserve">Creativity and Initiative </w:t>
      </w:r>
    </w:p>
    <w:p w14:paraId="1388AD4B" w14:textId="77777777" w:rsidR="00443B94" w:rsidRPr="004A1626" w:rsidRDefault="00443B94" w:rsidP="00443B94">
      <w:pPr>
        <w:numPr>
          <w:ilvl w:val="0"/>
          <w:numId w:val="3"/>
        </w:numPr>
        <w:rPr>
          <w:rFonts w:cs="Arial"/>
          <w:sz w:val="22"/>
          <w:szCs w:val="22"/>
        </w:rPr>
      </w:pPr>
      <w:r w:rsidRPr="004A1626">
        <w:rPr>
          <w:rFonts w:cs="Arial"/>
          <w:sz w:val="22"/>
          <w:szCs w:val="22"/>
        </w:rPr>
        <w:t xml:space="preserve">Proactively develop new ideas to support our service users and to enhance how we work for our service users </w:t>
      </w:r>
    </w:p>
    <w:p w14:paraId="26810533" w14:textId="77777777" w:rsidR="00443B94" w:rsidRPr="004A1626" w:rsidRDefault="00443B94" w:rsidP="006729FF">
      <w:pPr>
        <w:jc w:val="center"/>
        <w:rPr>
          <w:rFonts w:cs="Arial"/>
          <w:sz w:val="22"/>
          <w:szCs w:val="22"/>
        </w:rPr>
      </w:pPr>
    </w:p>
    <w:p w14:paraId="526E914E" w14:textId="6D92CB6A" w:rsidR="00C94979" w:rsidRPr="004A1626" w:rsidRDefault="008277B0" w:rsidP="004A1626">
      <w:pPr>
        <w:jc w:val="both"/>
        <w:rPr>
          <w:rFonts w:cs="Arial"/>
          <w:sz w:val="22"/>
          <w:szCs w:val="22"/>
        </w:rPr>
      </w:pPr>
      <w:r w:rsidRPr="004A1626">
        <w:rPr>
          <w:rFonts w:cs="Arial"/>
          <w:sz w:val="22"/>
          <w:szCs w:val="22"/>
        </w:rPr>
        <w:t xml:space="preserve">Below are some examples of tasks you </w:t>
      </w:r>
      <w:r w:rsidR="00B55840" w:rsidRPr="004A1626">
        <w:rPr>
          <w:rFonts w:cs="Arial"/>
          <w:sz w:val="22"/>
          <w:szCs w:val="22"/>
        </w:rPr>
        <w:t>may</w:t>
      </w:r>
      <w:r w:rsidRPr="004A1626">
        <w:rPr>
          <w:rFonts w:cs="Arial"/>
          <w:sz w:val="22"/>
          <w:szCs w:val="22"/>
        </w:rPr>
        <w:t xml:space="preserve"> be ask</w:t>
      </w:r>
      <w:r w:rsidR="00B55840" w:rsidRPr="004A1626">
        <w:rPr>
          <w:rFonts w:cs="Arial"/>
          <w:sz w:val="22"/>
          <w:szCs w:val="22"/>
        </w:rPr>
        <w:t>ed</w:t>
      </w:r>
      <w:r w:rsidRPr="004A1626">
        <w:rPr>
          <w:rFonts w:cs="Arial"/>
          <w:sz w:val="22"/>
          <w:szCs w:val="22"/>
        </w:rPr>
        <w:t xml:space="preserve"> to complete each day, however </w:t>
      </w:r>
      <w:proofErr w:type="gramStart"/>
      <w:r w:rsidRPr="004A1626">
        <w:rPr>
          <w:rFonts w:cs="Arial"/>
          <w:sz w:val="22"/>
          <w:szCs w:val="22"/>
        </w:rPr>
        <w:t>each and every</w:t>
      </w:r>
      <w:proofErr w:type="gramEnd"/>
      <w:r w:rsidRPr="004A1626">
        <w:rPr>
          <w:rFonts w:cs="Arial"/>
          <w:sz w:val="22"/>
          <w:szCs w:val="22"/>
        </w:rPr>
        <w:t xml:space="preserve"> one of our clients are individual and have a different level of support required so all their care and support plans will let you know what they need. </w:t>
      </w:r>
    </w:p>
    <w:p w14:paraId="21310131" w14:textId="77777777" w:rsidR="00C94979" w:rsidRPr="004A1626" w:rsidRDefault="00C94979">
      <w:pPr>
        <w:rPr>
          <w:rFonts w:cs="Arial"/>
          <w:b/>
          <w:bCs/>
          <w:sz w:val="22"/>
          <w:szCs w:val="22"/>
        </w:rPr>
      </w:pPr>
    </w:p>
    <w:p w14:paraId="3F5FFDAC" w14:textId="77777777" w:rsidR="0067391D" w:rsidRPr="004A1626" w:rsidRDefault="0067391D" w:rsidP="0067391D">
      <w:pPr>
        <w:rPr>
          <w:rFonts w:cs="Arial"/>
          <w:sz w:val="22"/>
          <w:szCs w:val="22"/>
        </w:rPr>
      </w:pPr>
      <w:r w:rsidRPr="004A1626">
        <w:rPr>
          <w:rFonts w:cs="Arial"/>
          <w:b/>
          <w:bCs/>
          <w:sz w:val="22"/>
          <w:szCs w:val="22"/>
        </w:rPr>
        <w:t>Job Activities:</w:t>
      </w:r>
    </w:p>
    <w:p w14:paraId="60938739" w14:textId="77777777" w:rsidR="0067391D" w:rsidRPr="004A1626" w:rsidRDefault="0067391D" w:rsidP="0067391D">
      <w:pPr>
        <w:rPr>
          <w:rFonts w:cs="Arial"/>
          <w:sz w:val="22"/>
          <w:szCs w:val="22"/>
        </w:rPr>
      </w:pPr>
    </w:p>
    <w:p w14:paraId="16B78A73" w14:textId="77777777" w:rsidR="0067391D" w:rsidRPr="004A1626" w:rsidRDefault="0067391D" w:rsidP="0067391D">
      <w:pPr>
        <w:ind w:left="567"/>
        <w:rPr>
          <w:rFonts w:cs="Arial"/>
          <w:sz w:val="22"/>
          <w:szCs w:val="22"/>
        </w:rPr>
      </w:pPr>
    </w:p>
    <w:p w14:paraId="1A47111B" w14:textId="1F3976FA" w:rsidR="0067391D" w:rsidRPr="004A1626" w:rsidRDefault="0067391D" w:rsidP="0067391D">
      <w:pPr>
        <w:rPr>
          <w:rFonts w:cs="Arial"/>
          <w:sz w:val="22"/>
          <w:szCs w:val="22"/>
        </w:rPr>
      </w:pPr>
      <w:r w:rsidRPr="004A1626">
        <w:rPr>
          <w:rFonts w:cs="Arial"/>
          <w:sz w:val="22"/>
          <w:szCs w:val="22"/>
        </w:rPr>
        <w:t xml:space="preserve">Service </w:t>
      </w:r>
      <w:proofErr w:type="gramStart"/>
      <w:r w:rsidRPr="004A1626">
        <w:rPr>
          <w:rFonts w:cs="Arial"/>
          <w:sz w:val="22"/>
          <w:szCs w:val="22"/>
        </w:rPr>
        <w:t xml:space="preserve">Lead </w:t>
      </w:r>
      <w:r w:rsidR="009017E4" w:rsidRPr="004A1626">
        <w:rPr>
          <w:rFonts w:cs="Arial"/>
          <w:sz w:val="22"/>
          <w:szCs w:val="22"/>
        </w:rPr>
        <w:t xml:space="preserve"> </w:t>
      </w:r>
      <w:r w:rsidR="00353C43" w:rsidRPr="004A1626">
        <w:rPr>
          <w:rFonts w:cs="Arial"/>
          <w:sz w:val="22"/>
          <w:szCs w:val="22"/>
        </w:rPr>
        <w:t>(</w:t>
      </w:r>
      <w:proofErr w:type="gramEnd"/>
      <w:r w:rsidR="005E4F8F" w:rsidRPr="004A1626">
        <w:rPr>
          <w:rFonts w:cs="Arial"/>
          <w:sz w:val="22"/>
          <w:szCs w:val="22"/>
        </w:rPr>
        <w:t xml:space="preserve">Applicable if at Pt 3 and Pt 4 of the </w:t>
      </w:r>
      <w:r w:rsidR="000D1C93" w:rsidRPr="004A1626">
        <w:rPr>
          <w:rFonts w:cs="Arial"/>
          <w:sz w:val="22"/>
          <w:szCs w:val="22"/>
        </w:rPr>
        <w:t>pay scale)</w:t>
      </w:r>
    </w:p>
    <w:p w14:paraId="3367FC8B" w14:textId="77777777" w:rsidR="0067391D" w:rsidRPr="004A1626" w:rsidRDefault="0067391D" w:rsidP="0067391D">
      <w:pPr>
        <w:rPr>
          <w:rFonts w:cs="Arial"/>
          <w:sz w:val="22"/>
          <w:szCs w:val="22"/>
        </w:rPr>
      </w:pPr>
    </w:p>
    <w:p w14:paraId="37504221"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Responsible for leading a shift, delegating key tasks to team members, ensuring all tasks are completed, and be the first point of escalation of issues</w:t>
      </w:r>
    </w:p>
    <w:p w14:paraId="1D05B977"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Plan and implement activities on a shift including staffing levels, work allocation, transport. </w:t>
      </w:r>
    </w:p>
    <w:p w14:paraId="7FA8DD06"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Ensure communication is effective and transparent to team members and service users, and all policies and procedures are understood and followed </w:t>
      </w:r>
    </w:p>
    <w:p w14:paraId="0C34245F"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Report significant events to the relevant stakeholders in line with the organisation’s policies and procedures e.g. RQIA, NISCC, Supporting People, HSC Trusts, families.</w:t>
      </w:r>
    </w:p>
    <w:p w14:paraId="47640749"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Safeguard the use of service users’ finances, managing checks and audits </w:t>
      </w:r>
    </w:p>
    <w:p w14:paraId="63784CE4"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Ensure the medication policy is adhered to by all team members and breaches are escalated </w:t>
      </w:r>
    </w:p>
    <w:p w14:paraId="192AAAB6"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Complete sleep overs as required and be first response for any crisis intervention that may occur throughout the night</w:t>
      </w:r>
    </w:p>
    <w:p w14:paraId="14E3C077" w14:textId="77777777" w:rsidR="0067391D" w:rsidRPr="004A1626" w:rsidRDefault="0067391D" w:rsidP="0067391D">
      <w:pPr>
        <w:rPr>
          <w:rFonts w:cs="Arial"/>
          <w:sz w:val="22"/>
          <w:szCs w:val="22"/>
        </w:rPr>
      </w:pPr>
    </w:p>
    <w:p w14:paraId="005B5F7D" w14:textId="77777777" w:rsidR="0067391D" w:rsidRPr="004A1626" w:rsidRDefault="0067391D" w:rsidP="0067391D">
      <w:pPr>
        <w:rPr>
          <w:rFonts w:cs="Arial"/>
          <w:sz w:val="22"/>
          <w:szCs w:val="22"/>
        </w:rPr>
      </w:pPr>
      <w:r w:rsidRPr="004A1626">
        <w:rPr>
          <w:rFonts w:cs="Arial"/>
          <w:sz w:val="22"/>
          <w:szCs w:val="22"/>
        </w:rPr>
        <w:t xml:space="preserve">Support – </w:t>
      </w:r>
    </w:p>
    <w:p w14:paraId="4C6AF21C" w14:textId="77777777" w:rsidR="0067391D" w:rsidRPr="004A1626" w:rsidRDefault="0067391D" w:rsidP="0067391D">
      <w:pPr>
        <w:rPr>
          <w:rFonts w:cs="Arial"/>
          <w:sz w:val="22"/>
          <w:szCs w:val="22"/>
        </w:rPr>
      </w:pPr>
    </w:p>
    <w:p w14:paraId="3DD702C0"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Support our service users to meet their physical, personal and emotional needs as identified in their support plans, identifying and reporting changes in servicer users’ needs </w:t>
      </w:r>
    </w:p>
    <w:p w14:paraId="7C915B29"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Support service users with growing their life skills, including advice &amp; guidance to manage personal budgets, maintaining their property, living as part of a household, and to look after their health and wellbeing </w:t>
      </w:r>
    </w:p>
    <w:p w14:paraId="6F6324CF"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Participate in the planning and development of structured activity programmes for service users, which may include supporting service users with day activities and assessments</w:t>
      </w:r>
    </w:p>
    <w:p w14:paraId="49880F36"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Assist service users to overcome social exclusion by supporting them to attend and take part in community based social activities and play their part in the local community  </w:t>
      </w:r>
    </w:p>
    <w:p w14:paraId="03BC67C2"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Fulfil the role as a Key Worker for service users and lead all liaisons with parents, carers, next of kin, medical professionals other third parties to ensure the best standard of support for each service user</w:t>
      </w:r>
    </w:p>
    <w:p w14:paraId="6DE5287C"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Review regular progression of service user’s SMART goals and outcomes.  This includes the sourcing and implementation of additional support to achieve the goals. </w:t>
      </w:r>
    </w:p>
    <w:p w14:paraId="0B4F00EE"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Maintain and review all Care/Support Plans and all relevant service user documentation</w:t>
      </w:r>
    </w:p>
    <w:p w14:paraId="70E362E1" w14:textId="77777777" w:rsidR="0067391D" w:rsidRPr="004A1626" w:rsidRDefault="0067391D" w:rsidP="0067391D">
      <w:pPr>
        <w:rPr>
          <w:rFonts w:cs="Arial"/>
          <w:sz w:val="22"/>
          <w:szCs w:val="22"/>
        </w:rPr>
      </w:pPr>
    </w:p>
    <w:p w14:paraId="5E554953" w14:textId="77777777" w:rsidR="0067391D" w:rsidRPr="004A1626" w:rsidRDefault="0067391D" w:rsidP="0067391D">
      <w:pPr>
        <w:rPr>
          <w:rFonts w:cs="Arial"/>
          <w:sz w:val="22"/>
          <w:szCs w:val="22"/>
        </w:rPr>
      </w:pPr>
    </w:p>
    <w:p w14:paraId="08EACB19" w14:textId="77777777" w:rsidR="0067391D" w:rsidRPr="004A1626" w:rsidRDefault="0067391D" w:rsidP="0067391D">
      <w:pPr>
        <w:rPr>
          <w:rFonts w:cs="Arial"/>
          <w:sz w:val="22"/>
          <w:szCs w:val="22"/>
        </w:rPr>
      </w:pPr>
      <w:r w:rsidRPr="004A1626">
        <w:rPr>
          <w:rFonts w:cs="Arial"/>
          <w:sz w:val="22"/>
          <w:szCs w:val="22"/>
        </w:rPr>
        <w:t xml:space="preserve">Care – </w:t>
      </w:r>
    </w:p>
    <w:p w14:paraId="327E3EAC" w14:textId="77777777" w:rsidR="0067391D" w:rsidRPr="004A1626" w:rsidRDefault="0067391D" w:rsidP="0067391D">
      <w:pPr>
        <w:rPr>
          <w:rFonts w:cs="Arial"/>
          <w:sz w:val="22"/>
          <w:szCs w:val="22"/>
        </w:rPr>
      </w:pPr>
    </w:p>
    <w:p w14:paraId="303715FE"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Protect the rights and promote the interests of the service user </w:t>
      </w:r>
    </w:p>
    <w:p w14:paraId="4C536C04"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Strive to establish and maintain the trust and confidence of the servicer user </w:t>
      </w:r>
    </w:p>
    <w:p w14:paraId="3763BEE1"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Promote the independence of service users while protecting them from danger and harm </w:t>
      </w:r>
    </w:p>
    <w:p w14:paraId="089E8706"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Take part in the collection and distribution of money from our central office to your working location </w:t>
      </w:r>
    </w:p>
    <w:p w14:paraId="44AE9705"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Support our service users with eating, drinking, personal care, and mobility as may be required and in line their support plans and best practice </w:t>
      </w:r>
    </w:p>
    <w:p w14:paraId="78E46A3D"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Report and escalate incidents appropriately and in good time, in line with our policies and procedures </w:t>
      </w:r>
    </w:p>
    <w:p w14:paraId="6DCC94AD"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Maintain annual registration with the NISCC</w:t>
      </w:r>
    </w:p>
    <w:p w14:paraId="3BBB7D53" w14:textId="77777777" w:rsidR="0067391D" w:rsidRPr="004A1626" w:rsidRDefault="0067391D" w:rsidP="0067391D">
      <w:pPr>
        <w:rPr>
          <w:rFonts w:cs="Arial"/>
          <w:sz w:val="22"/>
          <w:szCs w:val="22"/>
        </w:rPr>
      </w:pPr>
    </w:p>
    <w:p w14:paraId="220D5C81" w14:textId="77777777" w:rsidR="004A1626" w:rsidRDefault="004A1626" w:rsidP="0067391D">
      <w:pPr>
        <w:rPr>
          <w:rFonts w:cs="Arial"/>
          <w:sz w:val="22"/>
          <w:szCs w:val="22"/>
        </w:rPr>
      </w:pPr>
    </w:p>
    <w:p w14:paraId="22C3BAA3" w14:textId="538EA2EE" w:rsidR="0067391D" w:rsidRPr="004A1626" w:rsidRDefault="0067391D" w:rsidP="0067391D">
      <w:pPr>
        <w:rPr>
          <w:rFonts w:cs="Arial"/>
          <w:sz w:val="22"/>
          <w:szCs w:val="22"/>
        </w:rPr>
      </w:pPr>
      <w:r w:rsidRPr="004A1626">
        <w:rPr>
          <w:rFonts w:cs="Arial"/>
          <w:sz w:val="22"/>
          <w:szCs w:val="22"/>
        </w:rPr>
        <w:t xml:space="preserve">General – </w:t>
      </w:r>
    </w:p>
    <w:p w14:paraId="49DBBEC1" w14:textId="77777777" w:rsidR="0067391D" w:rsidRPr="004A1626" w:rsidRDefault="0067391D" w:rsidP="0067391D">
      <w:pPr>
        <w:rPr>
          <w:rFonts w:cs="Arial"/>
          <w:sz w:val="22"/>
          <w:szCs w:val="22"/>
        </w:rPr>
      </w:pPr>
    </w:p>
    <w:p w14:paraId="0E31CD28"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Uphold the Mainstay DRP Code of Professional Conduct, in your role as a NISCC registered health and social care professional </w:t>
      </w:r>
    </w:p>
    <w:p w14:paraId="27981F3F"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Actively participate in supervisions with your manager and develop your skills in required areas </w:t>
      </w:r>
    </w:p>
    <w:p w14:paraId="11F371B5"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Actively and positively participate in regular team meetings</w:t>
      </w:r>
    </w:p>
    <w:p w14:paraId="435DDA9C"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Attend training events and courses as required in the fulfilment of your role </w:t>
      </w:r>
    </w:p>
    <w:p w14:paraId="029872CF"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 xml:space="preserve">Accurately maintain all records and administration in line with our policies and procedures, including using our online care logging system, and providing effective handover information to team members </w:t>
      </w:r>
    </w:p>
    <w:p w14:paraId="2D792466" w14:textId="77777777" w:rsidR="0067391D" w:rsidRPr="004A1626" w:rsidRDefault="0067391D" w:rsidP="0067391D">
      <w:pPr>
        <w:numPr>
          <w:ilvl w:val="0"/>
          <w:numId w:val="2"/>
        </w:numPr>
        <w:tabs>
          <w:tab w:val="clear" w:pos="720"/>
          <w:tab w:val="num" w:pos="540"/>
        </w:tabs>
        <w:ind w:left="540" w:hanging="540"/>
        <w:rPr>
          <w:rFonts w:cs="Arial"/>
          <w:sz w:val="22"/>
          <w:szCs w:val="22"/>
        </w:rPr>
      </w:pPr>
      <w:r w:rsidRPr="004A1626">
        <w:rPr>
          <w:rFonts w:cs="Arial"/>
          <w:sz w:val="22"/>
          <w:szCs w:val="22"/>
        </w:rPr>
        <w:t>Adhere to all health and safety requirements in the fulfilment of the role</w:t>
      </w:r>
    </w:p>
    <w:p w14:paraId="1B76358D" w14:textId="77777777" w:rsidR="0067391D" w:rsidRDefault="0067391D" w:rsidP="0067391D"/>
    <w:p w14:paraId="619F41EF" w14:textId="77777777" w:rsidR="00683EA1" w:rsidRPr="00683EA1" w:rsidRDefault="00683EA1" w:rsidP="00683EA1">
      <w:pPr>
        <w:spacing w:after="160" w:line="259" w:lineRule="auto"/>
        <w:rPr>
          <w:rFonts w:eastAsiaTheme="minorHAnsi" w:cs="Arial"/>
          <w:b/>
          <w:sz w:val="22"/>
          <w:szCs w:val="22"/>
        </w:rPr>
      </w:pPr>
      <w:r w:rsidRPr="00683EA1">
        <w:rPr>
          <w:rFonts w:eastAsiaTheme="minorHAnsi" w:cs="Arial"/>
          <w:b/>
          <w:sz w:val="22"/>
          <w:szCs w:val="22"/>
        </w:rPr>
        <w:t>Skills you will need</w:t>
      </w:r>
    </w:p>
    <w:p w14:paraId="40B33A31" w14:textId="30AC7782" w:rsidR="007951A5" w:rsidRDefault="00683EA1" w:rsidP="00683EA1">
      <w:pPr>
        <w:spacing w:after="160" w:line="259" w:lineRule="auto"/>
        <w:jc w:val="both"/>
        <w:rPr>
          <w:rFonts w:eastAsiaTheme="minorHAnsi" w:cs="Arial"/>
          <w:bCs/>
          <w:sz w:val="22"/>
          <w:szCs w:val="22"/>
        </w:rPr>
      </w:pPr>
      <w:r w:rsidRPr="00683EA1">
        <w:rPr>
          <w:rFonts w:eastAsiaTheme="minorHAnsi" w:cs="Arial"/>
          <w:bCs/>
          <w:sz w:val="22"/>
          <w:szCs w:val="22"/>
        </w:rPr>
        <w:t xml:space="preserve">You will need to be able to develop a strong and trusting relationship with the person you are supporting and enjoy helping them to live life the way they choose. Your role is not to make decisions for them, but to help them live an independent life. A </w:t>
      </w:r>
      <w:r w:rsidR="00474743">
        <w:rPr>
          <w:rFonts w:eastAsiaTheme="minorHAnsi" w:cs="Arial"/>
          <w:bCs/>
          <w:sz w:val="22"/>
          <w:szCs w:val="22"/>
        </w:rPr>
        <w:t>Support Worker</w:t>
      </w:r>
      <w:r w:rsidRPr="00683EA1">
        <w:rPr>
          <w:rFonts w:eastAsiaTheme="minorHAnsi" w:cs="Arial"/>
          <w:bCs/>
          <w:sz w:val="22"/>
          <w:szCs w:val="22"/>
        </w:rPr>
        <w:t xml:space="preserve"> needs to </w:t>
      </w:r>
      <w:r w:rsidR="007951A5">
        <w:rPr>
          <w:rFonts w:eastAsiaTheme="minorHAnsi" w:cs="Arial"/>
          <w:bCs/>
          <w:sz w:val="22"/>
          <w:szCs w:val="22"/>
        </w:rPr>
        <w:t xml:space="preserve">be – </w:t>
      </w:r>
    </w:p>
    <w:p w14:paraId="506C0105" w14:textId="77777777" w:rsidR="007951A5" w:rsidRPr="007951A5" w:rsidRDefault="007951A5" w:rsidP="007951A5">
      <w:pPr>
        <w:numPr>
          <w:ilvl w:val="0"/>
          <w:numId w:val="17"/>
        </w:numPr>
        <w:jc w:val="both"/>
        <w:rPr>
          <w:rFonts w:cs="Arial"/>
          <w:color w:val="000000"/>
          <w:sz w:val="22"/>
          <w:szCs w:val="22"/>
        </w:rPr>
      </w:pPr>
      <w:r w:rsidRPr="007951A5">
        <w:rPr>
          <w:rFonts w:cs="Arial"/>
          <w:color w:val="000000"/>
          <w:sz w:val="22"/>
          <w:szCs w:val="22"/>
        </w:rPr>
        <w:t>Highly motivated, and committed to delivering service excellence</w:t>
      </w:r>
    </w:p>
    <w:p w14:paraId="5A6FFF32" w14:textId="77777777" w:rsidR="007951A5" w:rsidRPr="007951A5" w:rsidRDefault="007951A5" w:rsidP="007951A5">
      <w:pPr>
        <w:numPr>
          <w:ilvl w:val="0"/>
          <w:numId w:val="17"/>
        </w:numPr>
        <w:autoSpaceDE w:val="0"/>
        <w:autoSpaceDN w:val="0"/>
        <w:adjustRightInd w:val="0"/>
        <w:jc w:val="both"/>
        <w:rPr>
          <w:rFonts w:eastAsia="WingdingsOOEnc" w:cs="Arial"/>
          <w:color w:val="000000"/>
          <w:sz w:val="22"/>
          <w:szCs w:val="22"/>
        </w:rPr>
      </w:pPr>
      <w:r w:rsidRPr="007951A5">
        <w:rPr>
          <w:rFonts w:cs="Arial"/>
          <w:sz w:val="22"/>
          <w:szCs w:val="22"/>
        </w:rPr>
        <w:t>Commitment to personal and professional development</w:t>
      </w:r>
      <w:r w:rsidRPr="007951A5">
        <w:rPr>
          <w:rFonts w:eastAsia="WingdingsOOEnc" w:cs="Arial"/>
          <w:color w:val="000000"/>
          <w:sz w:val="22"/>
          <w:szCs w:val="22"/>
        </w:rPr>
        <w:t xml:space="preserve"> </w:t>
      </w:r>
    </w:p>
    <w:p w14:paraId="159E0DF6" w14:textId="77777777" w:rsidR="007951A5" w:rsidRPr="007951A5" w:rsidRDefault="007951A5" w:rsidP="007951A5">
      <w:pPr>
        <w:numPr>
          <w:ilvl w:val="0"/>
          <w:numId w:val="17"/>
        </w:numPr>
        <w:autoSpaceDE w:val="0"/>
        <w:autoSpaceDN w:val="0"/>
        <w:adjustRightInd w:val="0"/>
        <w:jc w:val="both"/>
        <w:rPr>
          <w:rFonts w:eastAsia="WingdingsOOEnc" w:cs="Arial"/>
          <w:color w:val="000000"/>
          <w:sz w:val="22"/>
          <w:szCs w:val="22"/>
        </w:rPr>
      </w:pPr>
      <w:r w:rsidRPr="007951A5">
        <w:rPr>
          <w:rFonts w:eastAsia="WingdingsOOEnc" w:cs="Arial"/>
          <w:color w:val="000000"/>
          <w:sz w:val="22"/>
          <w:szCs w:val="22"/>
        </w:rPr>
        <w:t>Can develop an approach to practice based on critical thinking, reflection and feedback</w:t>
      </w:r>
    </w:p>
    <w:p w14:paraId="6B8A6650" w14:textId="77777777" w:rsidR="007951A5" w:rsidRPr="007951A5" w:rsidRDefault="007951A5" w:rsidP="007951A5">
      <w:pPr>
        <w:numPr>
          <w:ilvl w:val="0"/>
          <w:numId w:val="17"/>
        </w:numPr>
        <w:jc w:val="both"/>
        <w:rPr>
          <w:rFonts w:cs="Arial"/>
          <w:color w:val="000000"/>
          <w:sz w:val="22"/>
          <w:szCs w:val="22"/>
        </w:rPr>
      </w:pPr>
      <w:r w:rsidRPr="007951A5">
        <w:rPr>
          <w:rFonts w:cs="Arial"/>
          <w:color w:val="000000"/>
          <w:sz w:val="22"/>
          <w:szCs w:val="22"/>
        </w:rPr>
        <w:t>Have the capacity and self-confidence to innovate</w:t>
      </w:r>
    </w:p>
    <w:p w14:paraId="378403FF" w14:textId="77777777" w:rsidR="007951A5" w:rsidRPr="007951A5" w:rsidRDefault="007951A5" w:rsidP="007951A5">
      <w:pPr>
        <w:numPr>
          <w:ilvl w:val="0"/>
          <w:numId w:val="17"/>
        </w:numPr>
        <w:autoSpaceDE w:val="0"/>
        <w:autoSpaceDN w:val="0"/>
        <w:adjustRightInd w:val="0"/>
        <w:jc w:val="both"/>
        <w:rPr>
          <w:rFonts w:cs="Arial"/>
          <w:color w:val="000000"/>
          <w:sz w:val="22"/>
          <w:szCs w:val="22"/>
        </w:rPr>
      </w:pPr>
      <w:r w:rsidRPr="007951A5">
        <w:rPr>
          <w:rFonts w:eastAsia="WingdingsOOEnc" w:cs="Arial"/>
          <w:color w:val="000000"/>
          <w:sz w:val="22"/>
          <w:szCs w:val="22"/>
        </w:rPr>
        <w:t>Non-judgemental, with ability to empathise with clients</w:t>
      </w:r>
    </w:p>
    <w:p w14:paraId="5E9A2E11" w14:textId="77777777" w:rsidR="007951A5" w:rsidRPr="007951A5" w:rsidRDefault="007951A5" w:rsidP="007951A5">
      <w:pPr>
        <w:numPr>
          <w:ilvl w:val="0"/>
          <w:numId w:val="17"/>
        </w:numPr>
        <w:autoSpaceDE w:val="0"/>
        <w:autoSpaceDN w:val="0"/>
        <w:adjustRightInd w:val="0"/>
        <w:jc w:val="both"/>
        <w:rPr>
          <w:rFonts w:eastAsia="WingdingsOOEnc" w:cs="Arial"/>
          <w:color w:val="000000"/>
          <w:sz w:val="22"/>
          <w:szCs w:val="22"/>
        </w:rPr>
      </w:pPr>
      <w:r w:rsidRPr="007951A5">
        <w:rPr>
          <w:rFonts w:eastAsia="WingdingsOOEnc" w:cs="Arial"/>
          <w:color w:val="000000"/>
          <w:sz w:val="22"/>
          <w:szCs w:val="22"/>
        </w:rPr>
        <w:t>Honest, trustworthy and respectful</w:t>
      </w:r>
    </w:p>
    <w:p w14:paraId="5BE6399C" w14:textId="77777777" w:rsidR="007951A5" w:rsidRPr="007951A5" w:rsidRDefault="007951A5" w:rsidP="007951A5">
      <w:pPr>
        <w:numPr>
          <w:ilvl w:val="0"/>
          <w:numId w:val="17"/>
        </w:numPr>
        <w:autoSpaceDE w:val="0"/>
        <w:autoSpaceDN w:val="0"/>
        <w:adjustRightInd w:val="0"/>
        <w:jc w:val="both"/>
        <w:rPr>
          <w:rFonts w:eastAsia="WingdingsOOEnc" w:cs="Arial"/>
          <w:color w:val="000000"/>
          <w:sz w:val="22"/>
          <w:szCs w:val="22"/>
        </w:rPr>
      </w:pPr>
      <w:r w:rsidRPr="007951A5">
        <w:rPr>
          <w:rFonts w:eastAsia="WingdingsOOEnc" w:cs="Arial"/>
          <w:color w:val="000000"/>
          <w:sz w:val="22"/>
          <w:szCs w:val="22"/>
        </w:rPr>
        <w:t>Possess cultural awareness and sensitivity</w:t>
      </w:r>
    </w:p>
    <w:p w14:paraId="2A3D040B" w14:textId="77777777" w:rsidR="007951A5" w:rsidRPr="007951A5" w:rsidRDefault="007951A5" w:rsidP="007951A5">
      <w:pPr>
        <w:numPr>
          <w:ilvl w:val="0"/>
          <w:numId w:val="17"/>
        </w:numPr>
        <w:autoSpaceDE w:val="0"/>
        <w:autoSpaceDN w:val="0"/>
        <w:adjustRightInd w:val="0"/>
        <w:jc w:val="both"/>
        <w:rPr>
          <w:rFonts w:cs="Arial"/>
          <w:color w:val="000000"/>
          <w:sz w:val="22"/>
          <w:szCs w:val="22"/>
        </w:rPr>
      </w:pPr>
      <w:r w:rsidRPr="007951A5">
        <w:rPr>
          <w:rFonts w:eastAsia="WingdingsOOEnc" w:cs="Arial"/>
          <w:color w:val="000000"/>
          <w:sz w:val="22"/>
          <w:szCs w:val="22"/>
        </w:rPr>
        <w:t>Flexible, energetic, positive and calming disposition</w:t>
      </w:r>
    </w:p>
    <w:p w14:paraId="5323D514" w14:textId="379A9992" w:rsidR="007951A5" w:rsidRPr="007951A5" w:rsidRDefault="007951A5" w:rsidP="007951A5">
      <w:pPr>
        <w:numPr>
          <w:ilvl w:val="0"/>
          <w:numId w:val="17"/>
        </w:numPr>
        <w:autoSpaceDE w:val="0"/>
        <w:autoSpaceDN w:val="0"/>
        <w:adjustRightInd w:val="0"/>
        <w:jc w:val="both"/>
        <w:rPr>
          <w:rFonts w:cs="Arial"/>
          <w:color w:val="000000"/>
          <w:sz w:val="22"/>
          <w:szCs w:val="22"/>
        </w:rPr>
      </w:pPr>
      <w:r w:rsidRPr="007951A5">
        <w:rPr>
          <w:rFonts w:eastAsia="WingdingsOOEnc" w:cs="Arial"/>
          <w:color w:val="000000"/>
          <w:sz w:val="22"/>
          <w:szCs w:val="22"/>
        </w:rPr>
        <w:t>Resilient and self-caring</w:t>
      </w:r>
    </w:p>
    <w:p w14:paraId="24C66653" w14:textId="77777777" w:rsidR="0034162D" w:rsidRDefault="0034162D" w:rsidP="00B9212F">
      <w:pPr>
        <w:spacing w:after="160" w:line="259" w:lineRule="auto"/>
        <w:rPr>
          <w:rFonts w:eastAsiaTheme="minorHAnsi" w:cs="Arial"/>
          <w:b/>
          <w:sz w:val="22"/>
          <w:szCs w:val="22"/>
        </w:rPr>
      </w:pPr>
    </w:p>
    <w:p w14:paraId="55649280" w14:textId="1ECFCBB3" w:rsidR="00683EA1" w:rsidRDefault="008277B0" w:rsidP="00B9212F">
      <w:pPr>
        <w:spacing w:after="160" w:line="259" w:lineRule="auto"/>
        <w:rPr>
          <w:rFonts w:eastAsiaTheme="minorHAnsi" w:cs="Arial"/>
          <w:b/>
          <w:sz w:val="22"/>
          <w:szCs w:val="22"/>
        </w:rPr>
      </w:pPr>
      <w:r>
        <w:rPr>
          <w:rFonts w:eastAsiaTheme="minorHAnsi" w:cs="Arial"/>
          <w:b/>
          <w:sz w:val="22"/>
          <w:szCs w:val="22"/>
        </w:rPr>
        <w:t xml:space="preserve">What we need from you </w:t>
      </w:r>
    </w:p>
    <w:p w14:paraId="46440AD7" w14:textId="77777777" w:rsidR="009353E5" w:rsidRPr="00CA41A0" w:rsidRDefault="008277B0" w:rsidP="00CA41A0">
      <w:pPr>
        <w:numPr>
          <w:ilvl w:val="0"/>
          <w:numId w:val="17"/>
        </w:numPr>
        <w:autoSpaceDE w:val="0"/>
        <w:autoSpaceDN w:val="0"/>
        <w:adjustRightInd w:val="0"/>
        <w:jc w:val="both"/>
        <w:rPr>
          <w:rFonts w:eastAsia="WingdingsOOEnc" w:cs="Arial"/>
          <w:color w:val="000000"/>
          <w:sz w:val="22"/>
          <w:szCs w:val="22"/>
        </w:rPr>
      </w:pPr>
      <w:r w:rsidRPr="00CA41A0">
        <w:rPr>
          <w:rFonts w:eastAsia="WingdingsOOEnc" w:cs="Arial"/>
          <w:color w:val="000000"/>
          <w:sz w:val="22"/>
          <w:szCs w:val="22"/>
        </w:rPr>
        <w:t xml:space="preserve">Remember you are a professional Social Care worker and have signed up to the NISCC code of Standards </w:t>
      </w:r>
      <w:r w:rsidR="009353E5" w:rsidRPr="00CA41A0">
        <w:rPr>
          <w:rFonts w:eastAsia="WingdingsOOEnc" w:cs="Arial"/>
          <w:color w:val="000000"/>
          <w:sz w:val="22"/>
          <w:szCs w:val="22"/>
        </w:rPr>
        <w:t xml:space="preserve">and </w:t>
      </w:r>
      <w:r w:rsidRPr="00CA41A0">
        <w:rPr>
          <w:rFonts w:eastAsia="WingdingsOOEnc" w:cs="Arial"/>
          <w:color w:val="000000"/>
          <w:sz w:val="22"/>
          <w:szCs w:val="22"/>
        </w:rPr>
        <w:t xml:space="preserve">Practice </w:t>
      </w:r>
    </w:p>
    <w:p w14:paraId="5E500C20" w14:textId="7406DAE3" w:rsidR="008277B0" w:rsidRPr="00CA41A0" w:rsidRDefault="00CA41A0" w:rsidP="00CA41A0">
      <w:pPr>
        <w:numPr>
          <w:ilvl w:val="0"/>
          <w:numId w:val="17"/>
        </w:numPr>
        <w:autoSpaceDE w:val="0"/>
        <w:autoSpaceDN w:val="0"/>
        <w:adjustRightInd w:val="0"/>
        <w:jc w:val="both"/>
        <w:rPr>
          <w:rFonts w:eastAsia="WingdingsOOEnc" w:cs="Arial"/>
          <w:color w:val="000000"/>
          <w:sz w:val="22"/>
          <w:szCs w:val="22"/>
        </w:rPr>
      </w:pPr>
      <w:r>
        <w:rPr>
          <w:rFonts w:eastAsia="WingdingsOOEnc" w:cs="Arial"/>
          <w:color w:val="000000"/>
          <w:sz w:val="22"/>
          <w:szCs w:val="22"/>
        </w:rPr>
        <w:t xml:space="preserve">To be punctual and demonstrate a strong </w:t>
      </w:r>
      <w:r w:rsidR="00276D37">
        <w:rPr>
          <w:rFonts w:eastAsia="WingdingsOOEnc" w:cs="Arial"/>
          <w:color w:val="000000"/>
          <w:sz w:val="22"/>
          <w:szCs w:val="22"/>
        </w:rPr>
        <w:t>teamwork</w:t>
      </w:r>
      <w:r>
        <w:rPr>
          <w:rFonts w:eastAsia="WingdingsOOEnc" w:cs="Arial"/>
          <w:color w:val="000000"/>
          <w:sz w:val="22"/>
          <w:szCs w:val="22"/>
        </w:rPr>
        <w:t xml:space="preserve"> </w:t>
      </w:r>
      <w:r w:rsidR="00276D37">
        <w:rPr>
          <w:rFonts w:eastAsia="WingdingsOOEnc" w:cs="Arial"/>
          <w:color w:val="000000"/>
          <w:sz w:val="22"/>
          <w:szCs w:val="22"/>
        </w:rPr>
        <w:t>ethic</w:t>
      </w:r>
    </w:p>
    <w:p w14:paraId="3A43043E" w14:textId="159709FD" w:rsidR="00640F96" w:rsidRPr="00CA41A0" w:rsidRDefault="00640F96" w:rsidP="00CA41A0">
      <w:pPr>
        <w:numPr>
          <w:ilvl w:val="0"/>
          <w:numId w:val="17"/>
        </w:numPr>
        <w:autoSpaceDE w:val="0"/>
        <w:autoSpaceDN w:val="0"/>
        <w:adjustRightInd w:val="0"/>
        <w:jc w:val="both"/>
        <w:rPr>
          <w:rFonts w:eastAsia="WingdingsOOEnc" w:cs="Arial"/>
          <w:color w:val="000000"/>
          <w:sz w:val="22"/>
          <w:szCs w:val="22"/>
        </w:rPr>
      </w:pPr>
      <w:r w:rsidRPr="00CA41A0">
        <w:rPr>
          <w:rFonts w:eastAsia="WingdingsOOEnc" w:cs="Arial"/>
          <w:color w:val="000000"/>
          <w:sz w:val="22"/>
          <w:szCs w:val="22"/>
        </w:rPr>
        <w:t xml:space="preserve">That you </w:t>
      </w:r>
      <w:proofErr w:type="gramStart"/>
      <w:r w:rsidRPr="00CA41A0">
        <w:rPr>
          <w:rFonts w:eastAsia="WingdingsOOEnc" w:cs="Arial"/>
          <w:color w:val="000000"/>
          <w:sz w:val="22"/>
          <w:szCs w:val="22"/>
        </w:rPr>
        <w:t>act in a professional way at all times</w:t>
      </w:r>
      <w:proofErr w:type="gramEnd"/>
    </w:p>
    <w:p w14:paraId="5C032D8B" w14:textId="7B3B8698" w:rsidR="008277B0" w:rsidRPr="00CA41A0" w:rsidRDefault="00CA41A0" w:rsidP="00CA41A0">
      <w:pPr>
        <w:numPr>
          <w:ilvl w:val="0"/>
          <w:numId w:val="17"/>
        </w:numPr>
        <w:autoSpaceDE w:val="0"/>
        <w:autoSpaceDN w:val="0"/>
        <w:adjustRightInd w:val="0"/>
        <w:jc w:val="both"/>
        <w:rPr>
          <w:rFonts w:eastAsia="WingdingsOOEnc" w:cs="Arial"/>
          <w:color w:val="000000"/>
          <w:sz w:val="22"/>
          <w:szCs w:val="22"/>
        </w:rPr>
      </w:pPr>
      <w:r>
        <w:rPr>
          <w:rFonts w:eastAsia="WingdingsOOEnc" w:cs="Arial"/>
          <w:color w:val="000000"/>
          <w:sz w:val="22"/>
          <w:szCs w:val="22"/>
        </w:rPr>
        <w:t>Dedicate your time at work to supporting our clients</w:t>
      </w:r>
    </w:p>
    <w:p w14:paraId="2A2ABC78" w14:textId="4515C59E" w:rsidR="008277B0" w:rsidRPr="00CA41A0" w:rsidRDefault="00CA41A0" w:rsidP="00CA41A0">
      <w:pPr>
        <w:numPr>
          <w:ilvl w:val="0"/>
          <w:numId w:val="17"/>
        </w:numPr>
        <w:autoSpaceDE w:val="0"/>
        <w:autoSpaceDN w:val="0"/>
        <w:adjustRightInd w:val="0"/>
        <w:jc w:val="both"/>
        <w:rPr>
          <w:rFonts w:eastAsia="WingdingsOOEnc" w:cs="Arial"/>
          <w:color w:val="000000"/>
          <w:sz w:val="22"/>
          <w:szCs w:val="22"/>
        </w:rPr>
      </w:pPr>
      <w:r>
        <w:rPr>
          <w:rFonts w:eastAsia="WingdingsOOEnc" w:cs="Arial"/>
          <w:color w:val="000000"/>
          <w:sz w:val="22"/>
          <w:szCs w:val="22"/>
        </w:rPr>
        <w:t>Support your</w:t>
      </w:r>
      <w:r w:rsidR="009353E5" w:rsidRPr="00CA41A0">
        <w:rPr>
          <w:rFonts w:eastAsia="WingdingsOOEnc" w:cs="Arial"/>
          <w:color w:val="000000"/>
          <w:sz w:val="22"/>
          <w:szCs w:val="22"/>
        </w:rPr>
        <w:t xml:space="preserve"> shift leader,</w:t>
      </w:r>
      <w:r w:rsidR="005E33DF">
        <w:rPr>
          <w:rFonts w:eastAsia="WingdingsOOEnc" w:cs="Arial"/>
          <w:color w:val="000000"/>
          <w:sz w:val="22"/>
          <w:szCs w:val="22"/>
        </w:rPr>
        <w:t xml:space="preserve"> </w:t>
      </w:r>
      <w:r w:rsidR="009353E5" w:rsidRPr="00CA41A0">
        <w:rPr>
          <w:rFonts w:eastAsia="WingdingsOOEnc" w:cs="Arial"/>
          <w:color w:val="000000"/>
          <w:sz w:val="22"/>
          <w:szCs w:val="22"/>
        </w:rPr>
        <w:t xml:space="preserve">senior and Managers </w:t>
      </w:r>
      <w:r>
        <w:rPr>
          <w:rFonts w:eastAsia="WingdingsOOEnc" w:cs="Arial"/>
          <w:color w:val="000000"/>
          <w:sz w:val="22"/>
          <w:szCs w:val="22"/>
        </w:rPr>
        <w:t xml:space="preserve">to deliver a </w:t>
      </w:r>
      <w:proofErr w:type="gramStart"/>
      <w:r>
        <w:rPr>
          <w:rFonts w:eastAsia="WingdingsOOEnc" w:cs="Arial"/>
          <w:color w:val="000000"/>
          <w:sz w:val="22"/>
          <w:szCs w:val="22"/>
        </w:rPr>
        <w:t>first class</w:t>
      </w:r>
      <w:proofErr w:type="gramEnd"/>
      <w:r>
        <w:rPr>
          <w:rFonts w:eastAsia="WingdingsOOEnc" w:cs="Arial"/>
          <w:color w:val="000000"/>
          <w:sz w:val="22"/>
          <w:szCs w:val="22"/>
        </w:rPr>
        <w:t xml:space="preserve"> service for our clients and service users</w:t>
      </w:r>
    </w:p>
    <w:p w14:paraId="72DE6CCC" w14:textId="31002070" w:rsidR="008277B0" w:rsidRPr="00CA41A0" w:rsidRDefault="00CA41A0" w:rsidP="00CA41A0">
      <w:pPr>
        <w:numPr>
          <w:ilvl w:val="0"/>
          <w:numId w:val="17"/>
        </w:numPr>
        <w:autoSpaceDE w:val="0"/>
        <w:autoSpaceDN w:val="0"/>
        <w:adjustRightInd w:val="0"/>
        <w:jc w:val="both"/>
        <w:rPr>
          <w:rFonts w:eastAsia="WingdingsOOEnc" w:cs="Arial"/>
          <w:color w:val="000000"/>
          <w:sz w:val="22"/>
          <w:szCs w:val="22"/>
        </w:rPr>
      </w:pPr>
      <w:r>
        <w:rPr>
          <w:rFonts w:eastAsia="WingdingsOOEnc" w:cs="Arial"/>
          <w:color w:val="000000"/>
          <w:sz w:val="22"/>
          <w:szCs w:val="22"/>
        </w:rPr>
        <w:t xml:space="preserve">Partake in training to ensure personal and professional development and </w:t>
      </w:r>
      <w:r w:rsidR="00276D37">
        <w:rPr>
          <w:rFonts w:eastAsia="WingdingsOOEnc" w:cs="Arial"/>
          <w:color w:val="000000"/>
          <w:sz w:val="22"/>
          <w:szCs w:val="22"/>
        </w:rPr>
        <w:t>maintain</w:t>
      </w:r>
      <w:r>
        <w:rPr>
          <w:rFonts w:eastAsia="WingdingsOOEnc" w:cs="Arial"/>
          <w:color w:val="000000"/>
          <w:sz w:val="22"/>
          <w:szCs w:val="22"/>
        </w:rPr>
        <w:t xml:space="preserve"> the required level of training compliance</w:t>
      </w:r>
    </w:p>
    <w:p w14:paraId="539A18D6" w14:textId="1CA4C6A3" w:rsidR="009353E5" w:rsidRPr="00CA41A0" w:rsidRDefault="009353E5" w:rsidP="00CA41A0">
      <w:pPr>
        <w:numPr>
          <w:ilvl w:val="0"/>
          <w:numId w:val="17"/>
        </w:numPr>
        <w:autoSpaceDE w:val="0"/>
        <w:autoSpaceDN w:val="0"/>
        <w:adjustRightInd w:val="0"/>
        <w:jc w:val="both"/>
        <w:rPr>
          <w:rFonts w:eastAsia="WingdingsOOEnc" w:cs="Arial"/>
          <w:color w:val="000000"/>
          <w:sz w:val="22"/>
          <w:szCs w:val="22"/>
        </w:rPr>
      </w:pPr>
      <w:r w:rsidRPr="00CA41A0">
        <w:rPr>
          <w:rFonts w:eastAsia="WingdingsOOEnc" w:cs="Arial"/>
          <w:color w:val="000000"/>
          <w:sz w:val="22"/>
          <w:szCs w:val="22"/>
        </w:rPr>
        <w:t xml:space="preserve">Follow all </w:t>
      </w:r>
      <w:proofErr w:type="spellStart"/>
      <w:r w:rsidRPr="00CA41A0">
        <w:rPr>
          <w:rFonts w:eastAsia="WingdingsOOEnc" w:cs="Arial"/>
          <w:color w:val="000000"/>
          <w:sz w:val="22"/>
          <w:szCs w:val="22"/>
        </w:rPr>
        <w:t>Heath</w:t>
      </w:r>
      <w:proofErr w:type="spellEnd"/>
      <w:r w:rsidRPr="00CA41A0">
        <w:rPr>
          <w:rFonts w:eastAsia="WingdingsOOEnc" w:cs="Arial"/>
          <w:color w:val="000000"/>
          <w:sz w:val="22"/>
          <w:szCs w:val="22"/>
        </w:rPr>
        <w:t xml:space="preserve"> and Safety guidelines </w:t>
      </w:r>
    </w:p>
    <w:p w14:paraId="78652936" w14:textId="2C2C4DA6" w:rsidR="009353E5" w:rsidRPr="00CA41A0" w:rsidRDefault="009353E5" w:rsidP="00CA41A0">
      <w:pPr>
        <w:numPr>
          <w:ilvl w:val="0"/>
          <w:numId w:val="17"/>
        </w:numPr>
        <w:autoSpaceDE w:val="0"/>
        <w:autoSpaceDN w:val="0"/>
        <w:adjustRightInd w:val="0"/>
        <w:jc w:val="both"/>
        <w:rPr>
          <w:rFonts w:eastAsia="WingdingsOOEnc" w:cs="Arial"/>
          <w:color w:val="000000"/>
          <w:sz w:val="22"/>
          <w:szCs w:val="22"/>
        </w:rPr>
      </w:pPr>
      <w:r w:rsidRPr="00CA41A0">
        <w:rPr>
          <w:rFonts w:eastAsia="WingdingsOOEnc" w:cs="Arial"/>
          <w:color w:val="000000"/>
          <w:sz w:val="22"/>
          <w:szCs w:val="22"/>
        </w:rPr>
        <w:t xml:space="preserve">Take responsibility for your work </w:t>
      </w:r>
    </w:p>
    <w:p w14:paraId="61733024" w14:textId="5F8929B1" w:rsidR="009353E5" w:rsidRPr="00CA41A0" w:rsidRDefault="00CA41A0" w:rsidP="00CA41A0">
      <w:pPr>
        <w:numPr>
          <w:ilvl w:val="0"/>
          <w:numId w:val="17"/>
        </w:numPr>
        <w:autoSpaceDE w:val="0"/>
        <w:autoSpaceDN w:val="0"/>
        <w:adjustRightInd w:val="0"/>
        <w:jc w:val="both"/>
        <w:rPr>
          <w:rFonts w:eastAsia="WingdingsOOEnc" w:cs="Arial"/>
          <w:color w:val="000000"/>
          <w:sz w:val="22"/>
          <w:szCs w:val="22"/>
        </w:rPr>
      </w:pPr>
      <w:r>
        <w:rPr>
          <w:rFonts w:eastAsia="WingdingsOOEnc" w:cs="Arial"/>
          <w:color w:val="000000"/>
          <w:sz w:val="22"/>
          <w:szCs w:val="22"/>
        </w:rPr>
        <w:t>Share your skills and knowledge to support the organisations ongoing development</w:t>
      </w:r>
    </w:p>
    <w:p w14:paraId="6C733F52" w14:textId="77777777" w:rsidR="008277B0" w:rsidRDefault="008277B0" w:rsidP="00683EA1">
      <w:pPr>
        <w:spacing w:after="160" w:line="259" w:lineRule="auto"/>
        <w:rPr>
          <w:rFonts w:eastAsiaTheme="minorHAnsi" w:cs="Arial"/>
          <w:b/>
          <w:sz w:val="22"/>
          <w:szCs w:val="22"/>
        </w:rPr>
      </w:pPr>
    </w:p>
    <w:p w14:paraId="1D646406" w14:textId="77777777" w:rsidR="004A1626" w:rsidRDefault="004A1626" w:rsidP="00683EA1">
      <w:pPr>
        <w:spacing w:after="160" w:line="259" w:lineRule="auto"/>
        <w:rPr>
          <w:rFonts w:eastAsiaTheme="minorHAnsi" w:cs="Arial"/>
          <w:b/>
          <w:sz w:val="22"/>
          <w:szCs w:val="22"/>
        </w:rPr>
      </w:pPr>
    </w:p>
    <w:p w14:paraId="4566EA2E" w14:textId="77777777" w:rsidR="004A1626" w:rsidRDefault="004A1626" w:rsidP="00683EA1">
      <w:pPr>
        <w:spacing w:after="160" w:line="259" w:lineRule="auto"/>
        <w:rPr>
          <w:rFonts w:eastAsiaTheme="minorHAnsi" w:cs="Arial"/>
          <w:b/>
          <w:sz w:val="22"/>
          <w:szCs w:val="22"/>
        </w:rPr>
      </w:pPr>
    </w:p>
    <w:p w14:paraId="6F146741" w14:textId="77777777" w:rsidR="004A1626" w:rsidRDefault="004A1626" w:rsidP="00683EA1">
      <w:pPr>
        <w:spacing w:after="160" w:line="259" w:lineRule="auto"/>
        <w:rPr>
          <w:rFonts w:eastAsiaTheme="minorHAnsi" w:cs="Arial"/>
          <w:b/>
          <w:sz w:val="22"/>
          <w:szCs w:val="22"/>
        </w:rPr>
      </w:pPr>
    </w:p>
    <w:p w14:paraId="32879AE8" w14:textId="5A00D188" w:rsidR="00683EA1" w:rsidRPr="00683EA1" w:rsidRDefault="00B9212F" w:rsidP="00683EA1">
      <w:pPr>
        <w:spacing w:after="160" w:line="259" w:lineRule="auto"/>
        <w:rPr>
          <w:rFonts w:eastAsiaTheme="minorHAnsi" w:cs="Arial"/>
          <w:b/>
          <w:sz w:val="22"/>
          <w:szCs w:val="22"/>
        </w:rPr>
      </w:pPr>
      <w:r w:rsidRPr="00945928">
        <w:rPr>
          <w:rFonts w:eastAsiaTheme="minorHAnsi" w:cs="Arial"/>
          <w:b/>
          <w:sz w:val="22"/>
          <w:szCs w:val="22"/>
        </w:rPr>
        <w:t>Essential Criteria</w:t>
      </w:r>
    </w:p>
    <w:p w14:paraId="0B557449" w14:textId="77777777" w:rsidR="00B9212F" w:rsidRPr="00683EA1" w:rsidRDefault="00B9212F" w:rsidP="00DF7BD4">
      <w:pPr>
        <w:pStyle w:val="ListParagraph"/>
        <w:numPr>
          <w:ilvl w:val="0"/>
          <w:numId w:val="3"/>
        </w:numPr>
        <w:jc w:val="both"/>
        <w:rPr>
          <w:rFonts w:cs="Arial"/>
          <w:sz w:val="22"/>
          <w:szCs w:val="22"/>
        </w:rPr>
      </w:pPr>
      <w:r w:rsidRPr="00683EA1">
        <w:rPr>
          <w:rFonts w:cs="Arial"/>
          <w:sz w:val="22"/>
          <w:szCs w:val="22"/>
        </w:rPr>
        <w:t xml:space="preserve">Ability to work under pressure </w:t>
      </w:r>
    </w:p>
    <w:p w14:paraId="51EC2386" w14:textId="04C8F755" w:rsidR="00683EA1" w:rsidRDefault="00B9212F" w:rsidP="00DF7BD4">
      <w:pPr>
        <w:pStyle w:val="ListParagraph"/>
        <w:numPr>
          <w:ilvl w:val="0"/>
          <w:numId w:val="3"/>
        </w:numPr>
        <w:jc w:val="both"/>
        <w:rPr>
          <w:rFonts w:cs="Arial"/>
          <w:sz w:val="22"/>
          <w:szCs w:val="22"/>
        </w:rPr>
      </w:pPr>
      <w:r w:rsidRPr="00683EA1">
        <w:rPr>
          <w:rFonts w:cs="Arial"/>
          <w:sz w:val="22"/>
          <w:szCs w:val="22"/>
        </w:rPr>
        <w:t>Excellent IT and report writing skill</w:t>
      </w:r>
      <w:r w:rsidR="00683EA1">
        <w:rPr>
          <w:rFonts w:cs="Arial"/>
          <w:sz w:val="22"/>
          <w:szCs w:val="22"/>
        </w:rPr>
        <w:t>s</w:t>
      </w:r>
    </w:p>
    <w:p w14:paraId="2CC534B9" w14:textId="65DD8CFA" w:rsidR="007807FB" w:rsidRPr="009353E5" w:rsidRDefault="007807FB" w:rsidP="009353E5">
      <w:pPr>
        <w:pStyle w:val="ListParagraph"/>
        <w:numPr>
          <w:ilvl w:val="0"/>
          <w:numId w:val="3"/>
        </w:numPr>
        <w:rPr>
          <w:rFonts w:cs="Arial"/>
          <w:sz w:val="22"/>
          <w:szCs w:val="22"/>
        </w:rPr>
      </w:pPr>
      <w:r w:rsidRPr="007807FB">
        <w:rPr>
          <w:rFonts w:cs="Arial"/>
          <w:sz w:val="22"/>
          <w:szCs w:val="22"/>
        </w:rPr>
        <w:t>Ability to maintain accurate documentation</w:t>
      </w:r>
    </w:p>
    <w:p w14:paraId="6B1BBE8B" w14:textId="4ED5DAC8" w:rsidR="00683EA1" w:rsidRPr="00945928" w:rsidRDefault="00683EA1" w:rsidP="00683EA1">
      <w:pPr>
        <w:pStyle w:val="ListParagraph"/>
        <w:numPr>
          <w:ilvl w:val="0"/>
          <w:numId w:val="3"/>
        </w:numPr>
        <w:rPr>
          <w:rFonts w:cs="Arial"/>
          <w:sz w:val="22"/>
          <w:szCs w:val="22"/>
        </w:rPr>
      </w:pPr>
      <w:r w:rsidRPr="00945928">
        <w:rPr>
          <w:rFonts w:cs="Arial"/>
          <w:sz w:val="22"/>
          <w:szCs w:val="22"/>
        </w:rPr>
        <w:t xml:space="preserve">Knowledge of social care and NISCC standards </w:t>
      </w:r>
    </w:p>
    <w:p w14:paraId="229C2196" w14:textId="6E13F07B" w:rsidR="00B9212F" w:rsidRPr="00683EA1" w:rsidRDefault="00B9212F" w:rsidP="00CA41A0">
      <w:pPr>
        <w:pStyle w:val="ListParagraph"/>
        <w:ind w:left="1080"/>
        <w:jc w:val="both"/>
        <w:rPr>
          <w:rFonts w:cs="Arial"/>
          <w:sz w:val="22"/>
          <w:szCs w:val="22"/>
        </w:rPr>
      </w:pPr>
    </w:p>
    <w:p w14:paraId="0AA4C372" w14:textId="35FBB6AA" w:rsidR="00386F20" w:rsidRPr="00945928" w:rsidRDefault="00386F20" w:rsidP="00386F20">
      <w:pPr>
        <w:rPr>
          <w:rFonts w:cs="Arial"/>
          <w:sz w:val="22"/>
          <w:szCs w:val="22"/>
        </w:rPr>
      </w:pPr>
    </w:p>
    <w:p w14:paraId="7DDF8BB3" w14:textId="2049DFA9" w:rsidR="00386F20" w:rsidRDefault="00386F20" w:rsidP="00386F20">
      <w:pPr>
        <w:spacing w:after="160" w:line="259" w:lineRule="auto"/>
        <w:rPr>
          <w:rFonts w:eastAsiaTheme="minorHAnsi" w:cs="Arial"/>
          <w:b/>
          <w:sz w:val="22"/>
          <w:szCs w:val="22"/>
        </w:rPr>
      </w:pPr>
      <w:r w:rsidRPr="00945928">
        <w:rPr>
          <w:rFonts w:eastAsiaTheme="minorHAnsi" w:cs="Arial"/>
          <w:b/>
          <w:sz w:val="22"/>
          <w:szCs w:val="22"/>
        </w:rPr>
        <w:t>Desirable Criteria</w:t>
      </w:r>
    </w:p>
    <w:p w14:paraId="175E9C92" w14:textId="0C50FF46" w:rsidR="004420B2" w:rsidRPr="00683EA1" w:rsidRDefault="004420B2" w:rsidP="004420B2">
      <w:pPr>
        <w:pStyle w:val="ListParagraph"/>
        <w:numPr>
          <w:ilvl w:val="0"/>
          <w:numId w:val="3"/>
        </w:numPr>
        <w:rPr>
          <w:sz w:val="22"/>
          <w:szCs w:val="22"/>
        </w:rPr>
      </w:pPr>
      <w:r w:rsidRPr="00683EA1">
        <w:rPr>
          <w:sz w:val="22"/>
          <w:szCs w:val="22"/>
        </w:rPr>
        <w:t xml:space="preserve">Experience working </w:t>
      </w:r>
      <w:r>
        <w:rPr>
          <w:sz w:val="22"/>
          <w:szCs w:val="22"/>
        </w:rPr>
        <w:t xml:space="preserve">with or offering support to a </w:t>
      </w:r>
      <w:r w:rsidRPr="00683EA1">
        <w:rPr>
          <w:sz w:val="22"/>
          <w:szCs w:val="22"/>
        </w:rPr>
        <w:t>vulnerable</w:t>
      </w:r>
      <w:r>
        <w:rPr>
          <w:sz w:val="22"/>
          <w:szCs w:val="22"/>
        </w:rPr>
        <w:t xml:space="preserve"> client group</w:t>
      </w:r>
    </w:p>
    <w:p w14:paraId="3EEFFA35" w14:textId="580CBCFE" w:rsidR="004420B2" w:rsidRPr="004420B2" w:rsidRDefault="004420B2" w:rsidP="004420B2">
      <w:pPr>
        <w:pStyle w:val="ListParagraph"/>
        <w:numPr>
          <w:ilvl w:val="0"/>
          <w:numId w:val="3"/>
        </w:numPr>
        <w:rPr>
          <w:sz w:val="22"/>
          <w:szCs w:val="22"/>
        </w:rPr>
      </w:pPr>
      <w:r w:rsidRPr="00683EA1">
        <w:rPr>
          <w:sz w:val="22"/>
          <w:szCs w:val="22"/>
        </w:rPr>
        <w:t>Experience of providing personal care for vulnerable adults</w:t>
      </w:r>
    </w:p>
    <w:p w14:paraId="7820E1EC" w14:textId="35228FDC" w:rsidR="00683EA1" w:rsidRPr="00276D37" w:rsidRDefault="00683EA1" w:rsidP="00683EA1">
      <w:pPr>
        <w:pStyle w:val="ListParagraph"/>
        <w:numPr>
          <w:ilvl w:val="0"/>
          <w:numId w:val="3"/>
        </w:numPr>
        <w:rPr>
          <w:sz w:val="22"/>
          <w:szCs w:val="22"/>
        </w:rPr>
      </w:pPr>
      <w:r w:rsidRPr="00276D37">
        <w:rPr>
          <w:sz w:val="22"/>
          <w:szCs w:val="22"/>
        </w:rPr>
        <w:t xml:space="preserve">NVQ Level 2 </w:t>
      </w:r>
      <w:bookmarkStart w:id="2" w:name="_Hlk128399563"/>
      <w:r w:rsidRPr="00276D37">
        <w:rPr>
          <w:sz w:val="22"/>
          <w:szCs w:val="22"/>
        </w:rPr>
        <w:t>in Care or Equivalent qualifications</w:t>
      </w:r>
      <w:bookmarkEnd w:id="2"/>
      <w:r w:rsidR="009353E5" w:rsidRPr="00276D37">
        <w:rPr>
          <w:sz w:val="22"/>
          <w:szCs w:val="22"/>
        </w:rPr>
        <w:t xml:space="preserve"> </w:t>
      </w:r>
      <w:r w:rsidRPr="00276D37">
        <w:rPr>
          <w:sz w:val="22"/>
          <w:szCs w:val="22"/>
        </w:rPr>
        <w:t>(or willingness to work towards</w:t>
      </w:r>
      <w:r w:rsidR="00276D37">
        <w:rPr>
          <w:sz w:val="22"/>
          <w:szCs w:val="22"/>
        </w:rPr>
        <w:t xml:space="preserve">), or suitable experience </w:t>
      </w:r>
    </w:p>
    <w:p w14:paraId="11C1BCC7" w14:textId="21FBF809" w:rsidR="00683EA1" w:rsidRPr="00683EA1" w:rsidRDefault="00683EA1" w:rsidP="00683EA1">
      <w:pPr>
        <w:pStyle w:val="ListParagraph"/>
        <w:numPr>
          <w:ilvl w:val="0"/>
          <w:numId w:val="3"/>
        </w:numPr>
        <w:rPr>
          <w:sz w:val="22"/>
          <w:szCs w:val="22"/>
        </w:rPr>
      </w:pPr>
      <w:r w:rsidRPr="00683EA1">
        <w:rPr>
          <w:sz w:val="22"/>
          <w:szCs w:val="22"/>
        </w:rPr>
        <w:t>NVQ level 3 in Care or Equivalent qualifications</w:t>
      </w:r>
      <w:r>
        <w:rPr>
          <w:sz w:val="22"/>
          <w:szCs w:val="22"/>
        </w:rPr>
        <w:t xml:space="preserve"> </w:t>
      </w:r>
    </w:p>
    <w:p w14:paraId="6B012648" w14:textId="1A378C3E" w:rsidR="00CE404F" w:rsidRDefault="00386F20" w:rsidP="00D852F1">
      <w:pPr>
        <w:pStyle w:val="ListParagraph"/>
        <w:numPr>
          <w:ilvl w:val="0"/>
          <w:numId w:val="3"/>
        </w:numPr>
        <w:rPr>
          <w:rFonts w:cs="Arial"/>
          <w:sz w:val="22"/>
          <w:szCs w:val="22"/>
        </w:rPr>
      </w:pPr>
      <w:r w:rsidRPr="00945928">
        <w:rPr>
          <w:rFonts w:cs="Arial"/>
          <w:sz w:val="22"/>
          <w:szCs w:val="22"/>
        </w:rPr>
        <w:t>Experience of working in a supported living</w:t>
      </w:r>
      <w:r w:rsidR="00B55840">
        <w:rPr>
          <w:rFonts w:cs="Arial"/>
          <w:sz w:val="22"/>
          <w:szCs w:val="22"/>
        </w:rPr>
        <w:t>/residential/care</w:t>
      </w:r>
      <w:r w:rsidRPr="00945928">
        <w:rPr>
          <w:rFonts w:cs="Arial"/>
          <w:sz w:val="22"/>
          <w:szCs w:val="22"/>
        </w:rPr>
        <w:t xml:space="preserve"> organisation</w:t>
      </w:r>
    </w:p>
    <w:p w14:paraId="2730D5B2" w14:textId="402F5F76" w:rsidR="00683EA1" w:rsidRDefault="00683EA1" w:rsidP="00683EA1">
      <w:pPr>
        <w:pStyle w:val="ListParagraph"/>
        <w:numPr>
          <w:ilvl w:val="0"/>
          <w:numId w:val="3"/>
        </w:numPr>
        <w:rPr>
          <w:sz w:val="22"/>
          <w:szCs w:val="22"/>
        </w:rPr>
      </w:pPr>
      <w:r w:rsidRPr="00683EA1">
        <w:rPr>
          <w:sz w:val="22"/>
          <w:szCs w:val="22"/>
        </w:rPr>
        <w:t>Experience of working with people who have a learning disability and/or autism</w:t>
      </w:r>
    </w:p>
    <w:p w14:paraId="2A558550" w14:textId="09F5AF1C" w:rsidR="007807FB" w:rsidRDefault="007807FB" w:rsidP="007807FB">
      <w:pPr>
        <w:pStyle w:val="ListParagraph"/>
        <w:numPr>
          <w:ilvl w:val="0"/>
          <w:numId w:val="3"/>
        </w:numPr>
        <w:rPr>
          <w:sz w:val="22"/>
          <w:szCs w:val="22"/>
        </w:rPr>
      </w:pPr>
      <w:r w:rsidRPr="007807FB">
        <w:rPr>
          <w:sz w:val="22"/>
          <w:szCs w:val="22"/>
        </w:rPr>
        <w:t>Experience of administration of medication</w:t>
      </w:r>
    </w:p>
    <w:p w14:paraId="314B83E3" w14:textId="224D06EF" w:rsidR="00276D37" w:rsidRPr="007807FB" w:rsidRDefault="00276D37" w:rsidP="007807FB">
      <w:pPr>
        <w:pStyle w:val="ListParagraph"/>
        <w:numPr>
          <w:ilvl w:val="0"/>
          <w:numId w:val="3"/>
        </w:numPr>
        <w:rPr>
          <w:sz w:val="22"/>
          <w:szCs w:val="22"/>
        </w:rPr>
      </w:pPr>
      <w:r w:rsidRPr="00276D37">
        <w:rPr>
          <w:sz w:val="22"/>
          <w:szCs w:val="22"/>
        </w:rPr>
        <w:t>Full and Valid UK Driving License (or access to suitable transport to allow you to for fill the duties of the role)</w:t>
      </w:r>
    </w:p>
    <w:p w14:paraId="746E0064" w14:textId="77777777" w:rsidR="007807FB" w:rsidRPr="009353E5" w:rsidRDefault="007807FB" w:rsidP="009353E5">
      <w:pPr>
        <w:ind w:left="360"/>
        <w:rPr>
          <w:sz w:val="22"/>
          <w:szCs w:val="22"/>
        </w:rPr>
      </w:pPr>
    </w:p>
    <w:p w14:paraId="15824D86" w14:textId="77777777" w:rsidR="00D13B15" w:rsidRDefault="00D13B15" w:rsidP="00DE238E">
      <w:pPr>
        <w:rPr>
          <w:rFonts w:cs="Arial"/>
          <w:sz w:val="22"/>
          <w:szCs w:val="22"/>
        </w:rPr>
      </w:pPr>
    </w:p>
    <w:p w14:paraId="11DF2FC6" w14:textId="3A38690A" w:rsidR="00DE238E" w:rsidRPr="004A1626" w:rsidRDefault="00DE238E" w:rsidP="00DE238E">
      <w:pPr>
        <w:rPr>
          <w:rFonts w:cs="Arial"/>
          <w:sz w:val="22"/>
          <w:szCs w:val="22"/>
        </w:rPr>
      </w:pPr>
    </w:p>
    <w:p w14:paraId="221D8E4A" w14:textId="1ED672CD" w:rsidR="00DE238E" w:rsidRDefault="00DE238E" w:rsidP="00DE238E">
      <w:pPr>
        <w:jc w:val="both"/>
        <w:rPr>
          <w:sz w:val="22"/>
          <w:szCs w:val="22"/>
        </w:rPr>
      </w:pPr>
      <w:r w:rsidRPr="004A1626">
        <w:rPr>
          <w:sz w:val="22"/>
          <w:szCs w:val="22"/>
        </w:rPr>
        <w:t>NOTE This position is subject to an Enhanced Access NI check. Copies of the relevant policy on the recruitment of ex-offenders as well as the Access NI Code of Practice are available on request. Please note that having a criminal record will not necessarily be a bar to obtaining a position with Mainstay.</w:t>
      </w:r>
    </w:p>
    <w:p w14:paraId="2A113B2D" w14:textId="77777777" w:rsidR="00D45A59" w:rsidRDefault="00D45A59" w:rsidP="00DE238E">
      <w:pPr>
        <w:jc w:val="both"/>
        <w:rPr>
          <w:sz w:val="22"/>
          <w:szCs w:val="22"/>
        </w:rPr>
      </w:pPr>
    </w:p>
    <w:p w14:paraId="1D969C99" w14:textId="77777777" w:rsidR="00D45A59" w:rsidRDefault="00D45A59" w:rsidP="00DE238E">
      <w:pPr>
        <w:jc w:val="both"/>
        <w:rPr>
          <w:sz w:val="22"/>
          <w:szCs w:val="22"/>
        </w:rPr>
      </w:pPr>
    </w:p>
    <w:p w14:paraId="11758893" w14:textId="77777777" w:rsidR="00D45A59" w:rsidRPr="00637ECD" w:rsidRDefault="00D45A59" w:rsidP="00DE238E">
      <w:pPr>
        <w:jc w:val="both"/>
        <w:rPr>
          <w:sz w:val="22"/>
          <w:szCs w:val="22"/>
          <w:vertAlign w:val="subscript"/>
        </w:rPr>
      </w:pPr>
    </w:p>
    <w:p w14:paraId="06205960" w14:textId="77777777" w:rsidR="00D45A59" w:rsidRDefault="00D45A59" w:rsidP="00D45A59"/>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09"/>
      </w:tblGrid>
      <w:tr w:rsidR="00D45A59" w14:paraId="71243BB6" w14:textId="77777777" w:rsidTr="00D45A59">
        <w:trPr>
          <w:trHeight w:val="432"/>
        </w:trPr>
        <w:tc>
          <w:tcPr>
            <w:tcW w:w="4242" w:type="dxa"/>
            <w:shd w:val="clear" w:color="auto" w:fill="auto"/>
          </w:tcPr>
          <w:p w14:paraId="221172C5" w14:textId="77777777" w:rsidR="00D45A59" w:rsidRDefault="00D45A59" w:rsidP="003D15E8">
            <w:r>
              <w:t>Job Holder:</w:t>
            </w:r>
          </w:p>
        </w:tc>
        <w:tc>
          <w:tcPr>
            <w:tcW w:w="4209" w:type="dxa"/>
            <w:shd w:val="clear" w:color="auto" w:fill="auto"/>
          </w:tcPr>
          <w:p w14:paraId="126CC091" w14:textId="77777777" w:rsidR="00D45A59" w:rsidRDefault="00D45A59" w:rsidP="003D15E8"/>
        </w:tc>
      </w:tr>
      <w:tr w:rsidR="00D45A59" w14:paraId="030D2EF0" w14:textId="77777777" w:rsidTr="00D45A59">
        <w:trPr>
          <w:trHeight w:val="432"/>
        </w:trPr>
        <w:tc>
          <w:tcPr>
            <w:tcW w:w="4242" w:type="dxa"/>
            <w:shd w:val="clear" w:color="auto" w:fill="auto"/>
          </w:tcPr>
          <w:p w14:paraId="1613A86F" w14:textId="77777777" w:rsidR="00D45A59" w:rsidRDefault="00D45A59" w:rsidP="003D15E8">
            <w:r>
              <w:t>Manager:</w:t>
            </w:r>
          </w:p>
        </w:tc>
        <w:tc>
          <w:tcPr>
            <w:tcW w:w="4209" w:type="dxa"/>
            <w:shd w:val="clear" w:color="auto" w:fill="auto"/>
          </w:tcPr>
          <w:p w14:paraId="0B3172C9" w14:textId="77777777" w:rsidR="00D45A59" w:rsidRDefault="00D45A59" w:rsidP="003D15E8"/>
        </w:tc>
      </w:tr>
      <w:tr w:rsidR="00D45A59" w14:paraId="386B0462" w14:textId="77777777" w:rsidTr="00D45A59">
        <w:trPr>
          <w:trHeight w:val="413"/>
        </w:trPr>
        <w:tc>
          <w:tcPr>
            <w:tcW w:w="4242" w:type="dxa"/>
            <w:shd w:val="clear" w:color="auto" w:fill="auto"/>
          </w:tcPr>
          <w:p w14:paraId="2BCE5D38" w14:textId="77777777" w:rsidR="00D45A59" w:rsidRDefault="00D45A59" w:rsidP="003D15E8">
            <w:r>
              <w:t>People &amp; Culture:</w:t>
            </w:r>
          </w:p>
        </w:tc>
        <w:tc>
          <w:tcPr>
            <w:tcW w:w="4209" w:type="dxa"/>
            <w:shd w:val="clear" w:color="auto" w:fill="auto"/>
          </w:tcPr>
          <w:p w14:paraId="26DAF162" w14:textId="77777777" w:rsidR="00D45A59" w:rsidRDefault="00D45A59" w:rsidP="003D15E8"/>
        </w:tc>
      </w:tr>
      <w:tr w:rsidR="00D45A59" w14:paraId="4A1872F1" w14:textId="77777777" w:rsidTr="00D45A59">
        <w:trPr>
          <w:trHeight w:val="432"/>
        </w:trPr>
        <w:tc>
          <w:tcPr>
            <w:tcW w:w="4242" w:type="dxa"/>
            <w:shd w:val="clear" w:color="auto" w:fill="auto"/>
          </w:tcPr>
          <w:p w14:paraId="7C93FDE3" w14:textId="77777777" w:rsidR="00D45A59" w:rsidRDefault="00D45A59" w:rsidP="003D15E8">
            <w:r>
              <w:t>Date:</w:t>
            </w:r>
          </w:p>
        </w:tc>
        <w:tc>
          <w:tcPr>
            <w:tcW w:w="4209" w:type="dxa"/>
            <w:shd w:val="clear" w:color="auto" w:fill="auto"/>
          </w:tcPr>
          <w:p w14:paraId="547FE8F2" w14:textId="77777777" w:rsidR="00D45A59" w:rsidRDefault="00D45A59" w:rsidP="003D15E8"/>
        </w:tc>
      </w:tr>
    </w:tbl>
    <w:p w14:paraId="26FE5807" w14:textId="77777777" w:rsidR="00D45A59" w:rsidRDefault="00D45A59" w:rsidP="00D45A59"/>
    <w:p w14:paraId="0683BB2B" w14:textId="77777777" w:rsidR="00D45A59" w:rsidRDefault="00D45A59" w:rsidP="00D45A59"/>
    <w:p w14:paraId="0F5D3754" w14:textId="77777777" w:rsidR="00D45A59" w:rsidRPr="004A1626" w:rsidRDefault="00D45A59" w:rsidP="00DE238E">
      <w:pPr>
        <w:jc w:val="both"/>
        <w:rPr>
          <w:rFonts w:cs="Arial"/>
          <w:sz w:val="22"/>
          <w:szCs w:val="22"/>
        </w:rPr>
      </w:pPr>
    </w:p>
    <w:sectPr w:rsidR="00D45A59" w:rsidRPr="004A162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B7D0C" w14:textId="77777777" w:rsidR="00995C6C" w:rsidRDefault="00995C6C" w:rsidP="005C0C2F">
      <w:r>
        <w:separator/>
      </w:r>
    </w:p>
  </w:endnote>
  <w:endnote w:type="continuationSeparator" w:id="0">
    <w:p w14:paraId="32B3EC4E" w14:textId="77777777" w:rsidR="00995C6C" w:rsidRDefault="00995C6C" w:rsidP="005C0C2F">
      <w:r>
        <w:continuationSeparator/>
      </w:r>
    </w:p>
  </w:endnote>
  <w:endnote w:type="continuationNotice" w:id="1">
    <w:p w14:paraId="4D7BDABB" w14:textId="77777777" w:rsidR="00995C6C" w:rsidRDefault="0099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748059"/>
      <w:docPartObj>
        <w:docPartGallery w:val="Page Numbers (Bottom of Page)"/>
        <w:docPartUnique/>
      </w:docPartObj>
    </w:sdtPr>
    <w:sdtContent>
      <w:sdt>
        <w:sdtPr>
          <w:id w:val="-1769616900"/>
          <w:docPartObj>
            <w:docPartGallery w:val="Page Numbers (Top of Page)"/>
            <w:docPartUnique/>
          </w:docPartObj>
        </w:sdtPr>
        <w:sdtContent>
          <w:p w14:paraId="182E71E1" w14:textId="77777777" w:rsidR="00DF7BD4" w:rsidRDefault="00DF7BD4" w:rsidP="00DF7BD4">
            <w:pPr>
              <w:pStyle w:val="Footer"/>
            </w:pPr>
          </w:p>
          <w:p w14:paraId="2A9E905D" w14:textId="5F1CC937" w:rsidR="00DF7BD4" w:rsidRPr="00DF7BD4" w:rsidRDefault="00775B80" w:rsidP="00DF7BD4">
            <w:pPr>
              <w:pStyle w:val="Footer"/>
              <w:rPr>
                <w:lang w:val="en-US"/>
              </w:rPr>
            </w:pPr>
            <w:r>
              <w:rPr>
                <w:lang w:val="en-US"/>
              </w:rPr>
              <w:t>Support Worker</w:t>
            </w:r>
            <w:r w:rsidR="005D693E">
              <w:rPr>
                <w:lang w:val="en-US"/>
              </w:rPr>
              <w:t xml:space="preserve"> </w:t>
            </w:r>
            <w:r w:rsidR="00DF7BD4">
              <w:rPr>
                <w:lang w:val="en-US"/>
              </w:rPr>
              <w:t>V</w:t>
            </w:r>
            <w:r>
              <w:rPr>
                <w:lang w:val="en-US"/>
              </w:rPr>
              <w:t>1 August 2024</w:t>
            </w:r>
            <w:r w:rsidR="00DF7BD4">
              <w:rPr>
                <w:lang w:val="en-US"/>
              </w:rPr>
              <w:t xml:space="preserve"> </w:t>
            </w:r>
            <w:r w:rsidR="00DF7BD4">
              <w:rPr>
                <w:lang w:val="en-US"/>
              </w:rPr>
              <w:tab/>
            </w:r>
            <w:r w:rsidR="00DF7BD4">
              <w:t xml:space="preserve">Page </w:t>
            </w:r>
            <w:r w:rsidR="00DF7BD4">
              <w:rPr>
                <w:b/>
                <w:bCs/>
              </w:rPr>
              <w:fldChar w:fldCharType="begin"/>
            </w:r>
            <w:r w:rsidR="00DF7BD4">
              <w:rPr>
                <w:b/>
                <w:bCs/>
              </w:rPr>
              <w:instrText xml:space="preserve"> PAGE </w:instrText>
            </w:r>
            <w:r w:rsidR="00DF7BD4">
              <w:rPr>
                <w:b/>
                <w:bCs/>
              </w:rPr>
              <w:fldChar w:fldCharType="separate"/>
            </w:r>
            <w:r w:rsidR="00DF7BD4">
              <w:rPr>
                <w:b/>
                <w:bCs/>
                <w:noProof/>
              </w:rPr>
              <w:t>2</w:t>
            </w:r>
            <w:r w:rsidR="00DF7BD4">
              <w:rPr>
                <w:b/>
                <w:bCs/>
              </w:rPr>
              <w:fldChar w:fldCharType="end"/>
            </w:r>
            <w:r w:rsidR="00DF7BD4">
              <w:t xml:space="preserve"> of </w:t>
            </w:r>
            <w:r w:rsidR="00DF7BD4">
              <w:rPr>
                <w:b/>
                <w:bCs/>
              </w:rPr>
              <w:fldChar w:fldCharType="begin"/>
            </w:r>
            <w:r w:rsidR="00DF7BD4">
              <w:rPr>
                <w:b/>
                <w:bCs/>
              </w:rPr>
              <w:instrText xml:space="preserve"> NUMPAGES  </w:instrText>
            </w:r>
            <w:r w:rsidR="00DF7BD4">
              <w:rPr>
                <w:b/>
                <w:bCs/>
              </w:rPr>
              <w:fldChar w:fldCharType="separate"/>
            </w:r>
            <w:r w:rsidR="00DF7BD4">
              <w:rPr>
                <w:b/>
                <w:bCs/>
                <w:noProof/>
              </w:rPr>
              <w:t>2</w:t>
            </w:r>
            <w:r w:rsidR="00DF7BD4">
              <w:rPr>
                <w:b/>
                <w:bCs/>
              </w:rPr>
              <w:fldChar w:fldCharType="end"/>
            </w:r>
          </w:p>
        </w:sdtContent>
      </w:sdt>
    </w:sdtContent>
  </w:sdt>
  <w:p w14:paraId="3A5D6076" w14:textId="314DE87A" w:rsidR="00DB7DD6" w:rsidRPr="00DF7BD4" w:rsidRDefault="00DB7DD6" w:rsidP="00DF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08BB2" w14:textId="77777777" w:rsidR="00995C6C" w:rsidRDefault="00995C6C" w:rsidP="005C0C2F">
      <w:r>
        <w:separator/>
      </w:r>
    </w:p>
  </w:footnote>
  <w:footnote w:type="continuationSeparator" w:id="0">
    <w:p w14:paraId="29369311" w14:textId="77777777" w:rsidR="00995C6C" w:rsidRDefault="00995C6C" w:rsidP="005C0C2F">
      <w:r>
        <w:continuationSeparator/>
      </w:r>
    </w:p>
  </w:footnote>
  <w:footnote w:type="continuationNotice" w:id="1">
    <w:p w14:paraId="0A69784E" w14:textId="77777777" w:rsidR="00995C6C" w:rsidRDefault="00995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2908" w14:textId="77777777" w:rsidR="005C0C2F" w:rsidRDefault="002758A4" w:rsidP="005C0C2F">
    <w:pPr>
      <w:pStyle w:val="Header"/>
      <w:ind w:left="2160"/>
      <w:jc w:val="right"/>
    </w:pPr>
    <w:r w:rsidRPr="00BD2E01">
      <w:rPr>
        <w:noProof/>
        <w:lang w:eastAsia="en-GB"/>
      </w:rPr>
      <w:drawing>
        <wp:inline distT="0" distB="0" distL="0" distR="0" wp14:anchorId="6CFCBC7A" wp14:editId="36D781B7">
          <wp:extent cx="2367915" cy="641350"/>
          <wp:effectExtent l="0" t="0" r="0" b="6350"/>
          <wp:docPr id="2" name="Picture 2" descr="\\mdrpfs1\RedirectedFolders\Donn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rpfs1\RedirectedFolders\Donna\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15"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BFD62FA4">
      <w:start w:val="1"/>
      <w:numFmt w:val="bullet"/>
      <w:lvlText w:val=""/>
      <w:lvlJc w:val="left"/>
      <w:pPr>
        <w:ind w:left="720" w:hanging="360"/>
      </w:pPr>
      <w:rPr>
        <w:rFonts w:ascii="Symbol" w:hAnsi="Symbol"/>
        <w:b w:val="0"/>
        <w:bCs w:val="0"/>
      </w:rPr>
    </w:lvl>
    <w:lvl w:ilvl="1" w:tplc="327C0F2C">
      <w:start w:val="1"/>
      <w:numFmt w:val="bullet"/>
      <w:lvlText w:val="o"/>
      <w:lvlJc w:val="left"/>
      <w:pPr>
        <w:tabs>
          <w:tab w:val="num" w:pos="1440"/>
        </w:tabs>
        <w:ind w:left="1440" w:hanging="360"/>
      </w:pPr>
      <w:rPr>
        <w:rFonts w:ascii="Courier New" w:hAnsi="Courier New"/>
      </w:rPr>
    </w:lvl>
    <w:lvl w:ilvl="2" w:tplc="748CA4BA">
      <w:start w:val="1"/>
      <w:numFmt w:val="bullet"/>
      <w:lvlText w:val=""/>
      <w:lvlJc w:val="left"/>
      <w:pPr>
        <w:tabs>
          <w:tab w:val="num" w:pos="2160"/>
        </w:tabs>
        <w:ind w:left="2160" w:hanging="360"/>
      </w:pPr>
      <w:rPr>
        <w:rFonts w:ascii="Wingdings" w:hAnsi="Wingdings"/>
      </w:rPr>
    </w:lvl>
    <w:lvl w:ilvl="3" w:tplc="DE645638">
      <w:start w:val="1"/>
      <w:numFmt w:val="bullet"/>
      <w:lvlText w:val=""/>
      <w:lvlJc w:val="left"/>
      <w:pPr>
        <w:tabs>
          <w:tab w:val="num" w:pos="2880"/>
        </w:tabs>
        <w:ind w:left="2880" w:hanging="360"/>
      </w:pPr>
      <w:rPr>
        <w:rFonts w:ascii="Symbol" w:hAnsi="Symbol"/>
      </w:rPr>
    </w:lvl>
    <w:lvl w:ilvl="4" w:tplc="0016C2F4">
      <w:start w:val="1"/>
      <w:numFmt w:val="bullet"/>
      <w:lvlText w:val="o"/>
      <w:lvlJc w:val="left"/>
      <w:pPr>
        <w:tabs>
          <w:tab w:val="num" w:pos="3600"/>
        </w:tabs>
        <w:ind w:left="3600" w:hanging="360"/>
      </w:pPr>
      <w:rPr>
        <w:rFonts w:ascii="Courier New" w:hAnsi="Courier New"/>
      </w:rPr>
    </w:lvl>
    <w:lvl w:ilvl="5" w:tplc="89E46960">
      <w:start w:val="1"/>
      <w:numFmt w:val="bullet"/>
      <w:lvlText w:val=""/>
      <w:lvlJc w:val="left"/>
      <w:pPr>
        <w:tabs>
          <w:tab w:val="num" w:pos="4320"/>
        </w:tabs>
        <w:ind w:left="4320" w:hanging="360"/>
      </w:pPr>
      <w:rPr>
        <w:rFonts w:ascii="Wingdings" w:hAnsi="Wingdings"/>
      </w:rPr>
    </w:lvl>
    <w:lvl w:ilvl="6" w:tplc="03622F40">
      <w:start w:val="1"/>
      <w:numFmt w:val="bullet"/>
      <w:lvlText w:val=""/>
      <w:lvlJc w:val="left"/>
      <w:pPr>
        <w:tabs>
          <w:tab w:val="num" w:pos="5040"/>
        </w:tabs>
        <w:ind w:left="5040" w:hanging="360"/>
      </w:pPr>
      <w:rPr>
        <w:rFonts w:ascii="Symbol" w:hAnsi="Symbol"/>
      </w:rPr>
    </w:lvl>
    <w:lvl w:ilvl="7" w:tplc="2BCA489A">
      <w:start w:val="1"/>
      <w:numFmt w:val="bullet"/>
      <w:lvlText w:val="o"/>
      <w:lvlJc w:val="left"/>
      <w:pPr>
        <w:tabs>
          <w:tab w:val="num" w:pos="5760"/>
        </w:tabs>
        <w:ind w:left="5760" w:hanging="360"/>
      </w:pPr>
      <w:rPr>
        <w:rFonts w:ascii="Courier New" w:hAnsi="Courier New"/>
      </w:rPr>
    </w:lvl>
    <w:lvl w:ilvl="8" w:tplc="94E833A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8AEDF7A">
      <w:start w:val="1"/>
      <w:numFmt w:val="bullet"/>
      <w:lvlText w:val=""/>
      <w:lvlJc w:val="left"/>
      <w:pPr>
        <w:ind w:left="720" w:hanging="360"/>
      </w:pPr>
      <w:rPr>
        <w:rFonts w:ascii="Symbol" w:hAnsi="Symbol"/>
        <w:b w:val="0"/>
        <w:bCs w:val="0"/>
      </w:rPr>
    </w:lvl>
    <w:lvl w:ilvl="1" w:tplc="D200F910">
      <w:start w:val="1"/>
      <w:numFmt w:val="bullet"/>
      <w:lvlText w:val="o"/>
      <w:lvlJc w:val="left"/>
      <w:pPr>
        <w:tabs>
          <w:tab w:val="num" w:pos="1440"/>
        </w:tabs>
        <w:ind w:left="1440" w:hanging="360"/>
      </w:pPr>
      <w:rPr>
        <w:rFonts w:ascii="Courier New" w:hAnsi="Courier New"/>
      </w:rPr>
    </w:lvl>
    <w:lvl w:ilvl="2" w:tplc="5BD0B14A">
      <w:start w:val="1"/>
      <w:numFmt w:val="bullet"/>
      <w:lvlText w:val=""/>
      <w:lvlJc w:val="left"/>
      <w:pPr>
        <w:tabs>
          <w:tab w:val="num" w:pos="2160"/>
        </w:tabs>
        <w:ind w:left="2160" w:hanging="360"/>
      </w:pPr>
      <w:rPr>
        <w:rFonts w:ascii="Wingdings" w:hAnsi="Wingdings"/>
      </w:rPr>
    </w:lvl>
    <w:lvl w:ilvl="3" w:tplc="F38CD150">
      <w:start w:val="1"/>
      <w:numFmt w:val="bullet"/>
      <w:lvlText w:val=""/>
      <w:lvlJc w:val="left"/>
      <w:pPr>
        <w:tabs>
          <w:tab w:val="num" w:pos="2880"/>
        </w:tabs>
        <w:ind w:left="2880" w:hanging="360"/>
      </w:pPr>
      <w:rPr>
        <w:rFonts w:ascii="Symbol" w:hAnsi="Symbol"/>
      </w:rPr>
    </w:lvl>
    <w:lvl w:ilvl="4" w:tplc="8CE80CBC">
      <w:start w:val="1"/>
      <w:numFmt w:val="bullet"/>
      <w:lvlText w:val="o"/>
      <w:lvlJc w:val="left"/>
      <w:pPr>
        <w:tabs>
          <w:tab w:val="num" w:pos="3600"/>
        </w:tabs>
        <w:ind w:left="3600" w:hanging="360"/>
      </w:pPr>
      <w:rPr>
        <w:rFonts w:ascii="Courier New" w:hAnsi="Courier New"/>
      </w:rPr>
    </w:lvl>
    <w:lvl w:ilvl="5" w:tplc="E59EA2E4">
      <w:start w:val="1"/>
      <w:numFmt w:val="bullet"/>
      <w:lvlText w:val=""/>
      <w:lvlJc w:val="left"/>
      <w:pPr>
        <w:tabs>
          <w:tab w:val="num" w:pos="4320"/>
        </w:tabs>
        <w:ind w:left="4320" w:hanging="360"/>
      </w:pPr>
      <w:rPr>
        <w:rFonts w:ascii="Wingdings" w:hAnsi="Wingdings"/>
      </w:rPr>
    </w:lvl>
    <w:lvl w:ilvl="6" w:tplc="80FCAD30">
      <w:start w:val="1"/>
      <w:numFmt w:val="bullet"/>
      <w:lvlText w:val=""/>
      <w:lvlJc w:val="left"/>
      <w:pPr>
        <w:tabs>
          <w:tab w:val="num" w:pos="5040"/>
        </w:tabs>
        <w:ind w:left="5040" w:hanging="360"/>
      </w:pPr>
      <w:rPr>
        <w:rFonts w:ascii="Symbol" w:hAnsi="Symbol"/>
      </w:rPr>
    </w:lvl>
    <w:lvl w:ilvl="7" w:tplc="89AE441E">
      <w:start w:val="1"/>
      <w:numFmt w:val="bullet"/>
      <w:lvlText w:val="o"/>
      <w:lvlJc w:val="left"/>
      <w:pPr>
        <w:tabs>
          <w:tab w:val="num" w:pos="5760"/>
        </w:tabs>
        <w:ind w:left="5760" w:hanging="360"/>
      </w:pPr>
      <w:rPr>
        <w:rFonts w:ascii="Courier New" w:hAnsi="Courier New"/>
      </w:rPr>
    </w:lvl>
    <w:lvl w:ilvl="8" w:tplc="ACD6130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B30E82A">
      <w:start w:val="1"/>
      <w:numFmt w:val="bullet"/>
      <w:lvlText w:val=""/>
      <w:lvlJc w:val="left"/>
      <w:pPr>
        <w:ind w:left="720" w:hanging="360"/>
      </w:pPr>
      <w:rPr>
        <w:rFonts w:ascii="Symbol" w:hAnsi="Symbol"/>
        <w:b w:val="0"/>
        <w:bCs w:val="0"/>
      </w:rPr>
    </w:lvl>
    <w:lvl w:ilvl="1" w:tplc="54DC00BA">
      <w:start w:val="1"/>
      <w:numFmt w:val="bullet"/>
      <w:lvlText w:val="o"/>
      <w:lvlJc w:val="left"/>
      <w:pPr>
        <w:tabs>
          <w:tab w:val="num" w:pos="1440"/>
        </w:tabs>
        <w:ind w:left="1440" w:hanging="360"/>
      </w:pPr>
      <w:rPr>
        <w:rFonts w:ascii="Courier New" w:hAnsi="Courier New"/>
      </w:rPr>
    </w:lvl>
    <w:lvl w:ilvl="2" w:tplc="4CEE9E8A">
      <w:start w:val="1"/>
      <w:numFmt w:val="bullet"/>
      <w:lvlText w:val=""/>
      <w:lvlJc w:val="left"/>
      <w:pPr>
        <w:tabs>
          <w:tab w:val="num" w:pos="2160"/>
        </w:tabs>
        <w:ind w:left="2160" w:hanging="360"/>
      </w:pPr>
      <w:rPr>
        <w:rFonts w:ascii="Wingdings" w:hAnsi="Wingdings"/>
      </w:rPr>
    </w:lvl>
    <w:lvl w:ilvl="3" w:tplc="AAC86ED6">
      <w:start w:val="1"/>
      <w:numFmt w:val="bullet"/>
      <w:lvlText w:val=""/>
      <w:lvlJc w:val="left"/>
      <w:pPr>
        <w:tabs>
          <w:tab w:val="num" w:pos="2880"/>
        </w:tabs>
        <w:ind w:left="2880" w:hanging="360"/>
      </w:pPr>
      <w:rPr>
        <w:rFonts w:ascii="Symbol" w:hAnsi="Symbol"/>
      </w:rPr>
    </w:lvl>
    <w:lvl w:ilvl="4" w:tplc="8E828F1E">
      <w:start w:val="1"/>
      <w:numFmt w:val="bullet"/>
      <w:lvlText w:val="o"/>
      <w:lvlJc w:val="left"/>
      <w:pPr>
        <w:tabs>
          <w:tab w:val="num" w:pos="3600"/>
        </w:tabs>
        <w:ind w:left="3600" w:hanging="360"/>
      </w:pPr>
      <w:rPr>
        <w:rFonts w:ascii="Courier New" w:hAnsi="Courier New"/>
      </w:rPr>
    </w:lvl>
    <w:lvl w:ilvl="5" w:tplc="F280D612">
      <w:start w:val="1"/>
      <w:numFmt w:val="bullet"/>
      <w:lvlText w:val=""/>
      <w:lvlJc w:val="left"/>
      <w:pPr>
        <w:tabs>
          <w:tab w:val="num" w:pos="4320"/>
        </w:tabs>
        <w:ind w:left="4320" w:hanging="360"/>
      </w:pPr>
      <w:rPr>
        <w:rFonts w:ascii="Wingdings" w:hAnsi="Wingdings"/>
      </w:rPr>
    </w:lvl>
    <w:lvl w:ilvl="6" w:tplc="FAF2CF06">
      <w:start w:val="1"/>
      <w:numFmt w:val="bullet"/>
      <w:lvlText w:val=""/>
      <w:lvlJc w:val="left"/>
      <w:pPr>
        <w:tabs>
          <w:tab w:val="num" w:pos="5040"/>
        </w:tabs>
        <w:ind w:left="5040" w:hanging="360"/>
      </w:pPr>
      <w:rPr>
        <w:rFonts w:ascii="Symbol" w:hAnsi="Symbol"/>
      </w:rPr>
    </w:lvl>
    <w:lvl w:ilvl="7" w:tplc="D1BCAC74">
      <w:start w:val="1"/>
      <w:numFmt w:val="bullet"/>
      <w:lvlText w:val="o"/>
      <w:lvlJc w:val="left"/>
      <w:pPr>
        <w:tabs>
          <w:tab w:val="num" w:pos="5760"/>
        </w:tabs>
        <w:ind w:left="5760" w:hanging="360"/>
      </w:pPr>
      <w:rPr>
        <w:rFonts w:ascii="Courier New" w:hAnsi="Courier New"/>
      </w:rPr>
    </w:lvl>
    <w:lvl w:ilvl="8" w:tplc="689A72B2">
      <w:start w:val="1"/>
      <w:numFmt w:val="bullet"/>
      <w:lvlText w:val=""/>
      <w:lvlJc w:val="left"/>
      <w:pPr>
        <w:tabs>
          <w:tab w:val="num" w:pos="6480"/>
        </w:tabs>
        <w:ind w:left="6480" w:hanging="360"/>
      </w:pPr>
      <w:rPr>
        <w:rFonts w:ascii="Wingdings" w:hAnsi="Wingdings"/>
      </w:rPr>
    </w:lvl>
  </w:abstractNum>
  <w:abstractNum w:abstractNumId="3" w15:restartNumberingAfterBreak="0">
    <w:nsid w:val="023C58CD"/>
    <w:multiLevelType w:val="hybridMultilevel"/>
    <w:tmpl w:val="DCBCC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D5101"/>
    <w:multiLevelType w:val="hybridMultilevel"/>
    <w:tmpl w:val="74A20B68"/>
    <w:lvl w:ilvl="0" w:tplc="45B822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666FF"/>
    <w:multiLevelType w:val="hybridMultilevel"/>
    <w:tmpl w:val="27B6C6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C47A48"/>
    <w:multiLevelType w:val="hybridMultilevel"/>
    <w:tmpl w:val="C430003E"/>
    <w:lvl w:ilvl="0" w:tplc="28D0427E">
      <w:start w:val="1"/>
      <w:numFmt w:val="decimal"/>
      <w:lvlText w:val="%1."/>
      <w:lvlJc w:val="left"/>
      <w:pPr>
        <w:ind w:left="144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FF0FE0"/>
    <w:multiLevelType w:val="hybridMultilevel"/>
    <w:tmpl w:val="68142E0A"/>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4D4576"/>
    <w:multiLevelType w:val="multilevel"/>
    <w:tmpl w:val="ED7A27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D84A2D"/>
    <w:multiLevelType w:val="hybridMultilevel"/>
    <w:tmpl w:val="B0206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6D7835"/>
    <w:multiLevelType w:val="hybridMultilevel"/>
    <w:tmpl w:val="54884340"/>
    <w:lvl w:ilvl="0" w:tplc="68BA12FE">
      <w:start w:val="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F0A46"/>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5C86E91"/>
    <w:multiLevelType w:val="hybridMultilevel"/>
    <w:tmpl w:val="13BC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B713A"/>
    <w:multiLevelType w:val="multilevel"/>
    <w:tmpl w:val="08D8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8014C"/>
    <w:multiLevelType w:val="hybridMultilevel"/>
    <w:tmpl w:val="EEC8EE18"/>
    <w:lvl w:ilvl="0" w:tplc="68BA12FE">
      <w:start w:val="4"/>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5EB34BF"/>
    <w:multiLevelType w:val="hybridMultilevel"/>
    <w:tmpl w:val="C98A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503F10"/>
    <w:multiLevelType w:val="hybridMultilevel"/>
    <w:tmpl w:val="13DE776E"/>
    <w:lvl w:ilvl="0" w:tplc="F07A317E">
      <w:start w:val="3"/>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667AF8"/>
    <w:multiLevelType w:val="hybridMultilevel"/>
    <w:tmpl w:val="9FBA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77E4C"/>
    <w:multiLevelType w:val="hybridMultilevel"/>
    <w:tmpl w:val="C430003E"/>
    <w:lvl w:ilvl="0" w:tplc="28D0427E">
      <w:start w:val="1"/>
      <w:numFmt w:val="decimal"/>
      <w:lvlText w:val="%1."/>
      <w:lvlJc w:val="left"/>
      <w:pPr>
        <w:ind w:left="144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84494460">
    <w:abstractNumId w:val="4"/>
  </w:num>
  <w:num w:numId="2" w16cid:durableId="2100363793">
    <w:abstractNumId w:val="3"/>
  </w:num>
  <w:num w:numId="3" w16cid:durableId="907544427">
    <w:abstractNumId w:val="7"/>
  </w:num>
  <w:num w:numId="4" w16cid:durableId="603460948">
    <w:abstractNumId w:val="8"/>
  </w:num>
  <w:num w:numId="5" w16cid:durableId="828180100">
    <w:abstractNumId w:val="0"/>
  </w:num>
  <w:num w:numId="6" w16cid:durableId="849834128">
    <w:abstractNumId w:val="1"/>
  </w:num>
  <w:num w:numId="7" w16cid:durableId="1835367416">
    <w:abstractNumId w:val="2"/>
  </w:num>
  <w:num w:numId="8" w16cid:durableId="1346202176">
    <w:abstractNumId w:val="15"/>
  </w:num>
  <w:num w:numId="9" w16cid:durableId="1994943357">
    <w:abstractNumId w:val="14"/>
  </w:num>
  <w:num w:numId="10" w16cid:durableId="1753892699">
    <w:abstractNumId w:val="10"/>
  </w:num>
  <w:num w:numId="11" w16cid:durableId="394858133">
    <w:abstractNumId w:val="5"/>
  </w:num>
  <w:num w:numId="12" w16cid:durableId="2039429943">
    <w:abstractNumId w:val="17"/>
  </w:num>
  <w:num w:numId="13" w16cid:durableId="1799689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867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56441">
    <w:abstractNumId w:val="9"/>
  </w:num>
  <w:num w:numId="16" w16cid:durableId="852064687">
    <w:abstractNumId w:val="16"/>
  </w:num>
  <w:num w:numId="17" w16cid:durableId="844635104">
    <w:abstractNumId w:val="11"/>
  </w:num>
  <w:num w:numId="18" w16cid:durableId="611322392">
    <w:abstractNumId w:val="13"/>
  </w:num>
  <w:num w:numId="19" w16cid:durableId="984310532">
    <w:abstractNumId w:val="6"/>
  </w:num>
  <w:num w:numId="20" w16cid:durableId="1029186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B5"/>
    <w:rsid w:val="00001540"/>
    <w:rsid w:val="000142E7"/>
    <w:rsid w:val="00037A86"/>
    <w:rsid w:val="00051717"/>
    <w:rsid w:val="00063AA2"/>
    <w:rsid w:val="00076DCE"/>
    <w:rsid w:val="00077E49"/>
    <w:rsid w:val="000A0230"/>
    <w:rsid w:val="000D1C93"/>
    <w:rsid w:val="000D1D33"/>
    <w:rsid w:val="001025FA"/>
    <w:rsid w:val="0013195F"/>
    <w:rsid w:val="0015545F"/>
    <w:rsid w:val="00157D88"/>
    <w:rsid w:val="001922A5"/>
    <w:rsid w:val="001965F9"/>
    <w:rsid w:val="001B48C5"/>
    <w:rsid w:val="001C5633"/>
    <w:rsid w:val="001D5176"/>
    <w:rsid w:val="002034D8"/>
    <w:rsid w:val="00203FFC"/>
    <w:rsid w:val="00211030"/>
    <w:rsid w:val="0021287C"/>
    <w:rsid w:val="00215ED0"/>
    <w:rsid w:val="00216CEA"/>
    <w:rsid w:val="0025763D"/>
    <w:rsid w:val="002758A4"/>
    <w:rsid w:val="00276D37"/>
    <w:rsid w:val="002B0E2C"/>
    <w:rsid w:val="002E3378"/>
    <w:rsid w:val="002E4B22"/>
    <w:rsid w:val="00321AD2"/>
    <w:rsid w:val="0034162D"/>
    <w:rsid w:val="00343771"/>
    <w:rsid w:val="00351408"/>
    <w:rsid w:val="00353C43"/>
    <w:rsid w:val="0037656F"/>
    <w:rsid w:val="00385DF3"/>
    <w:rsid w:val="00386F20"/>
    <w:rsid w:val="003E7F2F"/>
    <w:rsid w:val="00434145"/>
    <w:rsid w:val="004420B2"/>
    <w:rsid w:val="00443B94"/>
    <w:rsid w:val="0046157F"/>
    <w:rsid w:val="00462BEE"/>
    <w:rsid w:val="00474743"/>
    <w:rsid w:val="00491937"/>
    <w:rsid w:val="0049458A"/>
    <w:rsid w:val="004A1626"/>
    <w:rsid w:val="004B19CE"/>
    <w:rsid w:val="004B737C"/>
    <w:rsid w:val="004C4BD5"/>
    <w:rsid w:val="004E6948"/>
    <w:rsid w:val="004E7C83"/>
    <w:rsid w:val="005034CF"/>
    <w:rsid w:val="00504E5D"/>
    <w:rsid w:val="00545FFA"/>
    <w:rsid w:val="005A5C2B"/>
    <w:rsid w:val="005A7997"/>
    <w:rsid w:val="005C0C2F"/>
    <w:rsid w:val="005D693E"/>
    <w:rsid w:val="005E33DF"/>
    <w:rsid w:val="005E4190"/>
    <w:rsid w:val="005E41B5"/>
    <w:rsid w:val="005E4F8F"/>
    <w:rsid w:val="00620AC6"/>
    <w:rsid w:val="0062605C"/>
    <w:rsid w:val="00637ECD"/>
    <w:rsid w:val="00640F96"/>
    <w:rsid w:val="00645220"/>
    <w:rsid w:val="00647D59"/>
    <w:rsid w:val="006729FF"/>
    <w:rsid w:val="0067391D"/>
    <w:rsid w:val="00683EA1"/>
    <w:rsid w:val="00683F56"/>
    <w:rsid w:val="00687292"/>
    <w:rsid w:val="00695DCC"/>
    <w:rsid w:val="006A4043"/>
    <w:rsid w:val="006C3B31"/>
    <w:rsid w:val="006E4BC4"/>
    <w:rsid w:val="006E5BF9"/>
    <w:rsid w:val="006E7312"/>
    <w:rsid w:val="007147E9"/>
    <w:rsid w:val="007321CD"/>
    <w:rsid w:val="00753A3A"/>
    <w:rsid w:val="0076776B"/>
    <w:rsid w:val="007738D3"/>
    <w:rsid w:val="00775B80"/>
    <w:rsid w:val="007807FB"/>
    <w:rsid w:val="007936C7"/>
    <w:rsid w:val="007951A5"/>
    <w:rsid w:val="007B14DB"/>
    <w:rsid w:val="007C249B"/>
    <w:rsid w:val="007D5090"/>
    <w:rsid w:val="007F5354"/>
    <w:rsid w:val="00813925"/>
    <w:rsid w:val="008277B0"/>
    <w:rsid w:val="008510B3"/>
    <w:rsid w:val="008868A4"/>
    <w:rsid w:val="008B5367"/>
    <w:rsid w:val="008D60F6"/>
    <w:rsid w:val="008E3D6B"/>
    <w:rsid w:val="008E678B"/>
    <w:rsid w:val="009017E4"/>
    <w:rsid w:val="00906EFC"/>
    <w:rsid w:val="00911D3A"/>
    <w:rsid w:val="009164D8"/>
    <w:rsid w:val="009353E5"/>
    <w:rsid w:val="00945928"/>
    <w:rsid w:val="00965FAF"/>
    <w:rsid w:val="00974F6D"/>
    <w:rsid w:val="00995C6C"/>
    <w:rsid w:val="009B5DBF"/>
    <w:rsid w:val="009D0983"/>
    <w:rsid w:val="009E3F9F"/>
    <w:rsid w:val="009F25EA"/>
    <w:rsid w:val="00A33249"/>
    <w:rsid w:val="00A81811"/>
    <w:rsid w:val="00A82209"/>
    <w:rsid w:val="00AD7918"/>
    <w:rsid w:val="00AE18F2"/>
    <w:rsid w:val="00B25B81"/>
    <w:rsid w:val="00B322EF"/>
    <w:rsid w:val="00B42324"/>
    <w:rsid w:val="00B428CA"/>
    <w:rsid w:val="00B55840"/>
    <w:rsid w:val="00B66262"/>
    <w:rsid w:val="00B67E7B"/>
    <w:rsid w:val="00B9212F"/>
    <w:rsid w:val="00B924C3"/>
    <w:rsid w:val="00BA0C3E"/>
    <w:rsid w:val="00BA5A12"/>
    <w:rsid w:val="00BC260E"/>
    <w:rsid w:val="00BC7617"/>
    <w:rsid w:val="00BD455A"/>
    <w:rsid w:val="00BE2AA3"/>
    <w:rsid w:val="00C41CA5"/>
    <w:rsid w:val="00C54002"/>
    <w:rsid w:val="00C55EFC"/>
    <w:rsid w:val="00C65071"/>
    <w:rsid w:val="00C939FC"/>
    <w:rsid w:val="00C94979"/>
    <w:rsid w:val="00CA41A0"/>
    <w:rsid w:val="00CB6932"/>
    <w:rsid w:val="00CD12D8"/>
    <w:rsid w:val="00CE404F"/>
    <w:rsid w:val="00D13B15"/>
    <w:rsid w:val="00D14704"/>
    <w:rsid w:val="00D32E4A"/>
    <w:rsid w:val="00D45A59"/>
    <w:rsid w:val="00D816CA"/>
    <w:rsid w:val="00D819EA"/>
    <w:rsid w:val="00DA215E"/>
    <w:rsid w:val="00DA2B56"/>
    <w:rsid w:val="00DB7DD6"/>
    <w:rsid w:val="00DE238E"/>
    <w:rsid w:val="00DF7B33"/>
    <w:rsid w:val="00DF7BD4"/>
    <w:rsid w:val="00E07A61"/>
    <w:rsid w:val="00E14690"/>
    <w:rsid w:val="00E22C0E"/>
    <w:rsid w:val="00E8110A"/>
    <w:rsid w:val="00EA1E9E"/>
    <w:rsid w:val="00EA4C5B"/>
    <w:rsid w:val="00EF32B2"/>
    <w:rsid w:val="00F1214D"/>
    <w:rsid w:val="00F1716D"/>
    <w:rsid w:val="00F31B81"/>
    <w:rsid w:val="00F32EAE"/>
    <w:rsid w:val="00F34731"/>
    <w:rsid w:val="00F75DD0"/>
    <w:rsid w:val="00F7707E"/>
    <w:rsid w:val="00F77E79"/>
    <w:rsid w:val="00F97C50"/>
    <w:rsid w:val="00FB32B4"/>
    <w:rsid w:val="00FD6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F4587"/>
  <w15:chartTrackingRefBased/>
  <w15:docId w15:val="{B4900FAB-4A74-4471-A0FB-8D16FAB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20"/>
    <w:rPr>
      <w:rFonts w:ascii="Arial" w:hAnsi="Arial"/>
      <w:sz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uiPriority w:val="9"/>
    <w:semiHidden/>
    <w:unhideWhenUsed/>
    <w:qFormat/>
    <w:rsid w:val="009459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bCs/>
      <w:szCs w:val="24"/>
    </w:rPr>
  </w:style>
  <w:style w:type="paragraph" w:styleId="ListParagraph">
    <w:name w:val="List Paragraph"/>
    <w:basedOn w:val="Normal"/>
    <w:uiPriority w:val="34"/>
    <w:qFormat/>
    <w:rsid w:val="005E4190"/>
    <w:pPr>
      <w:ind w:left="720"/>
    </w:pPr>
  </w:style>
  <w:style w:type="paragraph" w:styleId="Footer">
    <w:name w:val="footer"/>
    <w:basedOn w:val="Normal"/>
    <w:link w:val="FooterChar"/>
    <w:uiPriority w:val="99"/>
    <w:rsid w:val="00CE404F"/>
    <w:pPr>
      <w:tabs>
        <w:tab w:val="center" w:pos="4153"/>
        <w:tab w:val="right" w:pos="8306"/>
      </w:tabs>
    </w:pPr>
    <w:rPr>
      <w:szCs w:val="24"/>
    </w:rPr>
  </w:style>
  <w:style w:type="paragraph" w:styleId="BalloonText">
    <w:name w:val="Balloon Text"/>
    <w:basedOn w:val="Normal"/>
    <w:link w:val="BalloonTextChar"/>
    <w:uiPriority w:val="99"/>
    <w:semiHidden/>
    <w:unhideWhenUsed/>
    <w:rsid w:val="0025763D"/>
    <w:rPr>
      <w:rFonts w:ascii="Tahoma" w:hAnsi="Tahoma" w:cs="Tahoma"/>
      <w:sz w:val="16"/>
      <w:szCs w:val="16"/>
    </w:rPr>
  </w:style>
  <w:style w:type="character" w:customStyle="1" w:styleId="BalloonTextChar">
    <w:name w:val="Balloon Text Char"/>
    <w:link w:val="BalloonText"/>
    <w:uiPriority w:val="99"/>
    <w:semiHidden/>
    <w:rsid w:val="0025763D"/>
    <w:rPr>
      <w:rFonts w:ascii="Tahoma" w:hAnsi="Tahoma" w:cs="Tahoma"/>
      <w:sz w:val="16"/>
      <w:szCs w:val="16"/>
      <w:lang w:val="en-GB"/>
    </w:rPr>
  </w:style>
  <w:style w:type="paragraph" w:styleId="Header">
    <w:name w:val="header"/>
    <w:basedOn w:val="Normal"/>
    <w:link w:val="HeaderChar"/>
    <w:uiPriority w:val="99"/>
    <w:unhideWhenUsed/>
    <w:rsid w:val="005C0C2F"/>
    <w:pPr>
      <w:tabs>
        <w:tab w:val="center" w:pos="4513"/>
        <w:tab w:val="right" w:pos="9026"/>
      </w:tabs>
    </w:pPr>
  </w:style>
  <w:style w:type="character" w:customStyle="1" w:styleId="HeaderChar">
    <w:name w:val="Header Char"/>
    <w:link w:val="Header"/>
    <w:uiPriority w:val="99"/>
    <w:rsid w:val="005C0C2F"/>
    <w:rPr>
      <w:rFonts w:ascii="Arial" w:hAnsi="Arial"/>
      <w:sz w:val="24"/>
      <w:lang w:eastAsia="en-US"/>
    </w:rPr>
  </w:style>
  <w:style w:type="paragraph" w:styleId="NoSpacing">
    <w:name w:val="No Spacing"/>
    <w:uiPriority w:val="1"/>
    <w:qFormat/>
    <w:rsid w:val="00BE2AA3"/>
    <w:rPr>
      <w:rFonts w:ascii="Arial" w:hAnsi="Arial"/>
      <w:sz w:val="24"/>
      <w:lang w:eastAsia="en-US"/>
    </w:rPr>
  </w:style>
  <w:style w:type="paragraph" w:styleId="Revision">
    <w:name w:val="Revision"/>
    <w:hidden/>
    <w:uiPriority w:val="99"/>
    <w:semiHidden/>
    <w:rsid w:val="00B428CA"/>
    <w:rPr>
      <w:rFonts w:ascii="Arial" w:hAnsi="Arial"/>
      <w:sz w:val="24"/>
      <w:lang w:eastAsia="en-US"/>
    </w:rPr>
  </w:style>
  <w:style w:type="paragraph" w:styleId="NormalWeb">
    <w:name w:val="Normal (Web)"/>
    <w:basedOn w:val="Normal"/>
    <w:uiPriority w:val="99"/>
    <w:unhideWhenUsed/>
    <w:rsid w:val="00F97C50"/>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B921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F20"/>
    <w:rPr>
      <w:sz w:val="16"/>
      <w:szCs w:val="16"/>
    </w:rPr>
  </w:style>
  <w:style w:type="paragraph" w:styleId="CommentText">
    <w:name w:val="annotation text"/>
    <w:basedOn w:val="Normal"/>
    <w:link w:val="CommentTextChar"/>
    <w:uiPriority w:val="99"/>
    <w:unhideWhenUsed/>
    <w:rsid w:val="00386F20"/>
    <w:rPr>
      <w:sz w:val="20"/>
    </w:rPr>
  </w:style>
  <w:style w:type="character" w:customStyle="1" w:styleId="CommentTextChar">
    <w:name w:val="Comment Text Char"/>
    <w:basedOn w:val="DefaultParagraphFont"/>
    <w:link w:val="CommentText"/>
    <w:uiPriority w:val="99"/>
    <w:rsid w:val="00386F2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86F20"/>
    <w:rPr>
      <w:b/>
      <w:bCs/>
    </w:rPr>
  </w:style>
  <w:style w:type="character" w:customStyle="1" w:styleId="CommentSubjectChar">
    <w:name w:val="Comment Subject Char"/>
    <w:basedOn w:val="CommentTextChar"/>
    <w:link w:val="CommentSubject"/>
    <w:uiPriority w:val="99"/>
    <w:semiHidden/>
    <w:rsid w:val="00386F20"/>
    <w:rPr>
      <w:rFonts w:ascii="Arial" w:hAnsi="Arial"/>
      <w:b/>
      <w:bCs/>
      <w:lang w:eastAsia="en-US"/>
    </w:rPr>
  </w:style>
  <w:style w:type="character" w:customStyle="1" w:styleId="FooterChar">
    <w:name w:val="Footer Char"/>
    <w:basedOn w:val="DefaultParagraphFont"/>
    <w:link w:val="Footer"/>
    <w:uiPriority w:val="99"/>
    <w:rsid w:val="00DF7BD4"/>
    <w:rPr>
      <w:rFonts w:ascii="Arial" w:hAnsi="Arial"/>
      <w:sz w:val="24"/>
      <w:szCs w:val="24"/>
      <w:lang w:eastAsia="en-US"/>
    </w:rPr>
  </w:style>
  <w:style w:type="character" w:customStyle="1" w:styleId="Heading2Char">
    <w:name w:val="Heading 2 Char"/>
    <w:basedOn w:val="DefaultParagraphFont"/>
    <w:link w:val="Heading2"/>
    <w:uiPriority w:val="9"/>
    <w:semiHidden/>
    <w:rsid w:val="00945928"/>
    <w:rPr>
      <w:rFonts w:asciiTheme="majorHAnsi" w:eastAsiaTheme="majorEastAsia" w:hAnsiTheme="majorHAnsi" w:cstheme="majorBidi"/>
      <w:color w:val="2E74B5" w:themeColor="accent1" w:themeShade="BF"/>
      <w:sz w:val="26"/>
      <w:szCs w:val="26"/>
      <w:lang w:eastAsia="en-US"/>
    </w:rPr>
  </w:style>
  <w:style w:type="paragraph" w:customStyle="1" w:styleId="xxxxxxmsonormal">
    <w:name w:val="x_x_x_x_x_xmsonormal"/>
    <w:basedOn w:val="Normal"/>
    <w:rsid w:val="007936C7"/>
    <w:rPr>
      <w:rFonts w:ascii="Aptos" w:eastAsiaTheme="minorHAnsi" w:hAnsi="Aptos" w:cs="Apto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8513">
      <w:bodyDiv w:val="1"/>
      <w:marLeft w:val="0"/>
      <w:marRight w:val="0"/>
      <w:marTop w:val="0"/>
      <w:marBottom w:val="0"/>
      <w:divBdr>
        <w:top w:val="none" w:sz="0" w:space="0" w:color="auto"/>
        <w:left w:val="none" w:sz="0" w:space="0" w:color="auto"/>
        <w:bottom w:val="none" w:sz="0" w:space="0" w:color="auto"/>
        <w:right w:val="none" w:sz="0" w:space="0" w:color="auto"/>
      </w:divBdr>
    </w:div>
    <w:div w:id="71241848">
      <w:bodyDiv w:val="1"/>
      <w:marLeft w:val="0"/>
      <w:marRight w:val="0"/>
      <w:marTop w:val="0"/>
      <w:marBottom w:val="0"/>
      <w:divBdr>
        <w:top w:val="none" w:sz="0" w:space="0" w:color="auto"/>
        <w:left w:val="none" w:sz="0" w:space="0" w:color="auto"/>
        <w:bottom w:val="none" w:sz="0" w:space="0" w:color="auto"/>
        <w:right w:val="none" w:sz="0" w:space="0" w:color="auto"/>
      </w:divBdr>
    </w:div>
    <w:div w:id="238905401">
      <w:bodyDiv w:val="1"/>
      <w:marLeft w:val="0"/>
      <w:marRight w:val="0"/>
      <w:marTop w:val="0"/>
      <w:marBottom w:val="0"/>
      <w:divBdr>
        <w:top w:val="none" w:sz="0" w:space="0" w:color="auto"/>
        <w:left w:val="none" w:sz="0" w:space="0" w:color="auto"/>
        <w:bottom w:val="none" w:sz="0" w:space="0" w:color="auto"/>
        <w:right w:val="none" w:sz="0" w:space="0" w:color="auto"/>
      </w:divBdr>
    </w:div>
    <w:div w:id="239292533">
      <w:bodyDiv w:val="1"/>
      <w:marLeft w:val="0"/>
      <w:marRight w:val="0"/>
      <w:marTop w:val="0"/>
      <w:marBottom w:val="0"/>
      <w:divBdr>
        <w:top w:val="none" w:sz="0" w:space="0" w:color="auto"/>
        <w:left w:val="none" w:sz="0" w:space="0" w:color="auto"/>
        <w:bottom w:val="none" w:sz="0" w:space="0" w:color="auto"/>
        <w:right w:val="none" w:sz="0" w:space="0" w:color="auto"/>
      </w:divBdr>
    </w:div>
    <w:div w:id="320743447">
      <w:bodyDiv w:val="1"/>
      <w:marLeft w:val="0"/>
      <w:marRight w:val="0"/>
      <w:marTop w:val="0"/>
      <w:marBottom w:val="0"/>
      <w:divBdr>
        <w:top w:val="none" w:sz="0" w:space="0" w:color="auto"/>
        <w:left w:val="none" w:sz="0" w:space="0" w:color="auto"/>
        <w:bottom w:val="none" w:sz="0" w:space="0" w:color="auto"/>
        <w:right w:val="none" w:sz="0" w:space="0" w:color="auto"/>
      </w:divBdr>
    </w:div>
    <w:div w:id="879787137">
      <w:bodyDiv w:val="1"/>
      <w:marLeft w:val="0"/>
      <w:marRight w:val="0"/>
      <w:marTop w:val="0"/>
      <w:marBottom w:val="0"/>
      <w:divBdr>
        <w:top w:val="none" w:sz="0" w:space="0" w:color="auto"/>
        <w:left w:val="none" w:sz="0" w:space="0" w:color="auto"/>
        <w:bottom w:val="none" w:sz="0" w:space="0" w:color="auto"/>
        <w:right w:val="none" w:sz="0" w:space="0" w:color="auto"/>
      </w:divBdr>
    </w:div>
    <w:div w:id="905922084">
      <w:bodyDiv w:val="1"/>
      <w:marLeft w:val="0"/>
      <w:marRight w:val="0"/>
      <w:marTop w:val="0"/>
      <w:marBottom w:val="0"/>
      <w:divBdr>
        <w:top w:val="none" w:sz="0" w:space="0" w:color="auto"/>
        <w:left w:val="none" w:sz="0" w:space="0" w:color="auto"/>
        <w:bottom w:val="none" w:sz="0" w:space="0" w:color="auto"/>
        <w:right w:val="none" w:sz="0" w:space="0" w:color="auto"/>
      </w:divBdr>
    </w:div>
    <w:div w:id="1117606084">
      <w:bodyDiv w:val="1"/>
      <w:marLeft w:val="0"/>
      <w:marRight w:val="0"/>
      <w:marTop w:val="0"/>
      <w:marBottom w:val="0"/>
      <w:divBdr>
        <w:top w:val="none" w:sz="0" w:space="0" w:color="auto"/>
        <w:left w:val="none" w:sz="0" w:space="0" w:color="auto"/>
        <w:bottom w:val="none" w:sz="0" w:space="0" w:color="auto"/>
        <w:right w:val="none" w:sz="0" w:space="0" w:color="auto"/>
      </w:divBdr>
    </w:div>
    <w:div w:id="1147743376">
      <w:bodyDiv w:val="1"/>
      <w:marLeft w:val="0"/>
      <w:marRight w:val="0"/>
      <w:marTop w:val="0"/>
      <w:marBottom w:val="0"/>
      <w:divBdr>
        <w:top w:val="none" w:sz="0" w:space="0" w:color="auto"/>
        <w:left w:val="none" w:sz="0" w:space="0" w:color="auto"/>
        <w:bottom w:val="none" w:sz="0" w:space="0" w:color="auto"/>
        <w:right w:val="none" w:sz="0" w:space="0" w:color="auto"/>
      </w:divBdr>
    </w:div>
    <w:div w:id="1494565096">
      <w:bodyDiv w:val="1"/>
      <w:marLeft w:val="0"/>
      <w:marRight w:val="0"/>
      <w:marTop w:val="0"/>
      <w:marBottom w:val="0"/>
      <w:divBdr>
        <w:top w:val="none" w:sz="0" w:space="0" w:color="auto"/>
        <w:left w:val="none" w:sz="0" w:space="0" w:color="auto"/>
        <w:bottom w:val="none" w:sz="0" w:space="0" w:color="auto"/>
        <w:right w:val="none" w:sz="0" w:space="0" w:color="auto"/>
      </w:divBdr>
    </w:div>
    <w:div w:id="1624144210">
      <w:bodyDiv w:val="1"/>
      <w:marLeft w:val="0"/>
      <w:marRight w:val="0"/>
      <w:marTop w:val="0"/>
      <w:marBottom w:val="0"/>
      <w:divBdr>
        <w:top w:val="none" w:sz="0" w:space="0" w:color="auto"/>
        <w:left w:val="none" w:sz="0" w:space="0" w:color="auto"/>
        <w:bottom w:val="none" w:sz="0" w:space="0" w:color="auto"/>
        <w:right w:val="none" w:sz="0" w:space="0" w:color="auto"/>
      </w:divBdr>
    </w:div>
    <w:div w:id="20354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A8CEF99292D419CDECC26951A0F4B" ma:contentTypeVersion="13" ma:contentTypeDescription="Create a new document." ma:contentTypeScope="" ma:versionID="1a97e71a6f93d2eaf0bc91281542c8b4">
  <xsd:schema xmlns:xsd="http://www.w3.org/2001/XMLSchema" xmlns:xs="http://www.w3.org/2001/XMLSchema" xmlns:p="http://schemas.microsoft.com/office/2006/metadata/properties" xmlns:ns2="ecaa221b-eb28-47dc-a314-51b77e7970b3" xmlns:ns3="d8e189f5-eb2e-4393-9c6b-475fd60a402f" targetNamespace="http://schemas.microsoft.com/office/2006/metadata/properties" ma:root="true" ma:fieldsID="51fd15761d5c17518626ee5a5dce7a50" ns2:_="" ns3:_="">
    <xsd:import namespace="ecaa221b-eb28-47dc-a314-51b77e7970b3"/>
    <xsd:import namespace="d8e189f5-eb2e-4393-9c6b-475fd60a40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a221b-eb28-47dc-a314-51b77e797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dc2641-4575-4c49-b43d-fe1ba33eea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189f5-eb2e-4393-9c6b-475fd60a40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ed102e-45d1-4f9a-85a4-b81681e630e6}" ma:internalName="TaxCatchAll" ma:showField="CatchAllData" ma:web="d8e189f5-eb2e-4393-9c6b-475fd60a4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e189f5-eb2e-4393-9c6b-475fd60a402f" xsi:nil="true"/>
    <lcf76f155ced4ddcb4097134ff3c332f xmlns="ecaa221b-eb28-47dc-a314-51b77e7970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0DA16D-05C9-4CE0-BCD4-190850ACB7CF}">
  <ds:schemaRefs>
    <ds:schemaRef ds:uri="http://schemas.microsoft.com/sharepoint/v3/contenttype/forms"/>
  </ds:schemaRefs>
</ds:datastoreItem>
</file>

<file path=customXml/itemProps2.xml><?xml version="1.0" encoding="utf-8"?>
<ds:datastoreItem xmlns:ds="http://schemas.openxmlformats.org/officeDocument/2006/customXml" ds:itemID="{6E03C726-C577-4904-A7A5-53D1D345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a221b-eb28-47dc-a314-51b77e7970b3"/>
    <ds:schemaRef ds:uri="d8e189f5-eb2e-4393-9c6b-475fd60a4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E198A-2852-45AC-8F34-F496177F0C2A}">
  <ds:schemaRefs>
    <ds:schemaRef ds:uri="http://schemas.microsoft.com/office/2006/metadata/properties"/>
    <ds:schemaRef ds:uri="http://schemas.microsoft.com/office/infopath/2007/PartnerControls"/>
    <ds:schemaRef ds:uri="d8e189f5-eb2e-4393-9c6b-475fd60a402f"/>
    <ds:schemaRef ds:uri="ecaa221b-eb28-47dc-a314-51b77e7970b3"/>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PROFILE</vt:lpstr>
    </vt:vector>
  </TitlesOfParts>
  <Company>DRP</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Microsoft User</dc:creator>
  <cp:keywords/>
  <dc:description/>
  <cp:lastModifiedBy>Colleen Overend</cp:lastModifiedBy>
  <cp:revision>58</cp:revision>
  <cp:lastPrinted>2024-08-14T08:50:00Z</cp:lastPrinted>
  <dcterms:created xsi:type="dcterms:W3CDTF">2023-03-10T14:40:00Z</dcterms:created>
  <dcterms:modified xsi:type="dcterms:W3CDTF">2024-08-14T08:57:00Z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0x0101007BEA8CEF99292D419CDECC26951A0F4B</vt:lpwstr>
  </property>
  <property fmtid="{D5CDD505-2E9C-101B-9397-08002B2CF9AE}" pid="3" name="MediaServiceImageTags">
    <vt:lpwstr/>
  </property>
</Properties>
</file>