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1928975</wp:posOffset>
            </wp:positionH>
            <wp:positionV relativeFrom="paragraph">
              <wp:posOffset>117406</wp:posOffset>
            </wp:positionV>
            <wp:extent cx="2314165" cy="831782"/>
            <wp:effectExtent b="0" l="0" r="0" t="0"/>
            <wp:wrapNone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165" cy="8317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00"/>
        </w:tabs>
        <w:ind w:left="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left="-709" w:firstLine="0"/>
        <w:rPr/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</w:t>
        <w:tab/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Position: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20hr Connect Programme Coordinator - Armagh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jc w:val="left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Please complete all sections in full using black ink or typed.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adf6ca" w:val="clear"/>
        <w:ind w:left="720" w:hanging="720"/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1134"/>
        <w:gridCol w:w="2693"/>
        <w:gridCol w:w="2835"/>
        <w:tblGridChange w:id="0">
          <w:tblGrid>
            <w:gridCol w:w="2977"/>
            <w:gridCol w:w="1134"/>
            <w:gridCol w:w="2693"/>
            <w:gridCol w:w="2835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Surname: </w:t>
            </w:r>
          </w:p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(Block letters)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Forenames: </w:t>
            </w:r>
          </w:p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(Please underline name by which you are known)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Title: </w:t>
            </w:r>
          </w:p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(Mr/Mrs/Ms etc.)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Permanent Address: </w:t>
            </w:r>
          </w:p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 for Correspondence: </w:t>
            </w:r>
          </w:p>
          <w:p w:rsidR="00000000" w:rsidDel="00000000" w:rsidP="00000000" w:rsidRDefault="00000000" w:rsidRPr="00000000" w14:paraId="0000002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Numbers: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Home: </w:t>
            </w:r>
          </w:p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Mobile: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Office: </w:t>
            </w:r>
          </w:p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Do you hold a driving licence?               Yes                                  No</w:t>
            </w:r>
          </w:p>
          <w:p w:rsidR="00000000" w:rsidDel="00000000" w:rsidP="00000000" w:rsidRDefault="00000000" w:rsidRPr="00000000" w14:paraId="0000004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Do you have access to a car?                Yes                                  No</w:t>
            </w:r>
          </w:p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Do you have the ability to work</w:t>
            </w:r>
          </w:p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flexible hours and locations?                  Yes                                  No</w:t>
            </w:r>
          </w:p>
          <w:p w:rsidR="00000000" w:rsidDel="00000000" w:rsidP="00000000" w:rsidRDefault="00000000" w:rsidRPr="00000000" w14:paraId="0000004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Have you been convicted of a criminal offence?</w:t>
            </w:r>
          </w:p>
          <w:p w:rsidR="00000000" w:rsidDel="00000000" w:rsidP="00000000" w:rsidRDefault="00000000" w:rsidRPr="00000000" w14:paraId="0000004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 Yes                                  No</w:t>
            </w:r>
          </w:p>
          <w:p w:rsidR="00000000" w:rsidDel="00000000" w:rsidP="00000000" w:rsidRDefault="00000000" w:rsidRPr="00000000" w14:paraId="0000004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If yes, please give details</w:t>
            </w:r>
          </w:p>
          <w:p w:rsidR="00000000" w:rsidDel="00000000" w:rsidP="00000000" w:rsidRDefault="00000000" w:rsidRPr="00000000" w14:paraId="0000004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adf6ca" w:val="clea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2.</w:t>
        <w:tab/>
        <w:t xml:space="preserve">EDUCATIONAL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88"/>
        <w:gridCol w:w="1681"/>
        <w:gridCol w:w="2989"/>
        <w:gridCol w:w="1681"/>
        <w:gridCol w:w="1794"/>
        <w:tblGridChange w:id="0">
          <w:tblGrid>
            <w:gridCol w:w="1688"/>
            <w:gridCol w:w="1681"/>
            <w:gridCol w:w="2989"/>
            <w:gridCol w:w="1681"/>
            <w:gridCol w:w="179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Please give details of educational qualifications, e.g. GCSE, ‘O’ and ‘A’.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Examining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Examination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Subjects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Qualification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Grade/result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35"/>
        <w:gridCol w:w="2085"/>
        <w:gridCol w:w="1485"/>
        <w:gridCol w:w="2430"/>
        <w:gridCol w:w="1605"/>
        <w:tblGridChange w:id="0">
          <w:tblGrid>
            <w:gridCol w:w="2235"/>
            <w:gridCol w:w="2085"/>
            <w:gridCol w:w="1485"/>
            <w:gridCol w:w="2430"/>
            <w:gridCol w:w="160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Style w:val="Heading1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Please give details of any relevant third level qualifications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University/College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Degree/Diploma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Result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Main Subjects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Date of Award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8"/>
        <w:gridCol w:w="1988"/>
        <w:gridCol w:w="1988"/>
        <w:gridCol w:w="1988"/>
        <w:gridCol w:w="1988"/>
        <w:tblGridChange w:id="0">
          <w:tblGrid>
            <w:gridCol w:w="1988"/>
            <w:gridCol w:w="1988"/>
            <w:gridCol w:w="1988"/>
            <w:gridCol w:w="1988"/>
            <w:gridCol w:w="1988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give details of any relevant postgraduate and further qualifications not included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Awarding Body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 of 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of 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Award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Membership Status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TRAINING AND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2"/>
        <w:gridCol w:w="1969"/>
        <w:gridCol w:w="2804"/>
        <w:gridCol w:w="2395"/>
        <w:tblGridChange w:id="0">
          <w:tblGrid>
            <w:gridCol w:w="2772"/>
            <w:gridCol w:w="1969"/>
            <w:gridCol w:w="2804"/>
            <w:gridCol w:w="239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detail any training/development courses which you believe are relevant to this post and details of qualifications/accreditation acquired.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Dates attended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of course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Accreditation (if any)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Heading1"/>
        <w:shd w:fill="adf6ca" w:val="clea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4.</w:t>
        <w:tab/>
        <w:t xml:space="preserve">EXPERIENCE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4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78"/>
        <w:gridCol w:w="2868"/>
        <w:gridCol w:w="1127"/>
        <w:gridCol w:w="1122"/>
        <w:gridCol w:w="2245"/>
        <w:tblGridChange w:id="0">
          <w:tblGrid>
            <w:gridCol w:w="2578"/>
            <w:gridCol w:w="2868"/>
            <w:gridCol w:w="1127"/>
            <w:gridCol w:w="1122"/>
            <w:gridCol w:w="2245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give details of ALL employment from leaving school including any periods of temporary employment.  Please start with most recent employment.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Employer’s name, address and nature of business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Title, reporting relationship and brief description of duties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From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Reason for leaving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hd w:fill="adf6ca" w:val="clear"/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5.</w:t>
        <w:tab/>
        <w:t xml:space="preserve">JOB CRITERIA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each of the following sections please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clearly how you meet all of the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ssential criteria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stated in the personnel specification, giving examples and specifying dates as appropriate. Please include any of the desirable criteria that you also meet.</w:t>
      </w:r>
    </w:p>
    <w:p w:rsidR="00000000" w:rsidDel="00000000" w:rsidP="00000000" w:rsidRDefault="00000000" w:rsidRPr="00000000" w14:paraId="00000152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5.1 How does your training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education and qualifications meet the needs of this post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5.2  Describe your relevant experience for this post.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 Outline how your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abilities and skills are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relevant to this post. </w:t>
            </w:r>
          </w:p>
          <w:p w:rsidR="00000000" w:rsidDel="00000000" w:rsidP="00000000" w:rsidRDefault="00000000" w:rsidRPr="00000000" w14:paraId="000001BB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Please refer to ‘Reach Mentoring’s Charter’ document and d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escribe your understanding of ‘ability to work within the Christian ethos of Reach’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. Please include experience of leading team devotions when required.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5.5  Please indicate that you meet the following criteria by marking the boxes provided: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numPr>
                <w:ilvl w:val="0"/>
                <w:numId w:val="3"/>
              </w:numPr>
              <w:ind w:left="720" w:hanging="360"/>
              <w:rPr>
                <w:rFonts w:ascii="Montserrat" w:cs="Montserrat" w:eastAsia="Montserrat" w:hAnsi="Montserrat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Ability to use various I.C.T packages, for example Google and Microsoft systems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Willingness to join with the Reach Mentoring team during time of employment to develop and engage with creative fundraising strategies .</w:t>
            </w:r>
          </w:p>
          <w:p w:rsidR="00000000" w:rsidDel="00000000" w:rsidP="00000000" w:rsidRDefault="00000000" w:rsidRPr="00000000" w14:paraId="0000021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7">
      <w:pPr>
        <w:tabs>
          <w:tab w:val="center" w:leader="none" w:pos="4320"/>
          <w:tab w:val="right" w:leader="none" w:pos="8640"/>
        </w:tabs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  <w:tab/>
        <w:t xml:space="preserve">DISABILITY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(Please note this question is used for the purposes of determining any reasonable adjustments a candidate may require if successful in obtaining this post. Any candidates who declare a disability will be given equal consideration).  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40.0" w:type="dxa"/>
        <w:jc w:val="left"/>
        <w:tblInd w:w="-108.0" w:type="dxa"/>
        <w:tblLayout w:type="fixed"/>
        <w:tblLook w:val="0000"/>
      </w:tblPr>
      <w:tblGrid>
        <w:gridCol w:w="4568"/>
        <w:gridCol w:w="1430"/>
        <w:gridCol w:w="3942"/>
        <w:tblGridChange w:id="0">
          <w:tblGrid>
            <w:gridCol w:w="4568"/>
            <w:gridCol w:w="1430"/>
            <w:gridCol w:w="39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consider you have a disability?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Disability is defined as ‘any physical or mental impairment, which has a substantial and long term effect on a person’s ability to carry out normal day to day activities.’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your answer is YES please supply details of your disability and any reasonable adjustments you may require if successful in obtaining this post: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  <w:tab/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One commenting of your ability to work with children, young people or in pastoral care</w:t>
      </w:r>
    </w:p>
    <w:p w:rsidR="00000000" w:rsidDel="00000000" w:rsidP="00000000" w:rsidRDefault="00000000" w:rsidRPr="00000000" w14:paraId="0000023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One from your church leadership who can comment on your ability to work within the Christian ethos of Reach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2410"/>
        <w:gridCol w:w="2268"/>
        <w:gridCol w:w="2409"/>
        <w:tblGridChange w:id="0">
          <w:tblGrid>
            <w:gridCol w:w="2552"/>
            <w:gridCol w:w="2410"/>
            <w:gridCol w:w="2268"/>
            <w:gridCol w:w="2409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23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Relationship: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24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 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24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Number: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Telephone Number: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  <w:tab/>
        <w:t xml:space="preserve">DECLARATION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(Candidates who submit their application by email and who are subsequently invited to interview, will be asked to sign their application at that stage). 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97"/>
        <w:gridCol w:w="5392"/>
        <w:tblGridChange w:id="0">
          <w:tblGrid>
            <w:gridCol w:w="4497"/>
            <w:gridCol w:w="539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declare that the information I have supplied above, and any additional information supplied is to the best of my knowledge true and complete.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also understand that only applications containing all the information requested will be considered.  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understand that if found to have knowingly given false information or to have wilfully suppressed any material fact that I shall be liable for disqualification or, if appointed, dismissal.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Signed 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____________________________</w:t>
            </w:r>
          </w:p>
        </w:tc>
      </w:tr>
    </w:tbl>
    <w:p w:rsidR="00000000" w:rsidDel="00000000" w:rsidP="00000000" w:rsidRDefault="00000000" w:rsidRPr="00000000" w14:paraId="00000260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rFonts w:ascii="Montserrat" w:cs="Montserrat" w:eastAsia="Montserrat" w:hAnsi="Montserrat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19"/>
          <w:szCs w:val="19"/>
          <w:vertAlign w:val="baseline"/>
          <w:rtl w:val="0"/>
        </w:rPr>
        <w:t xml:space="preserve">Reach is an equal opportunities employer as </w:t>
      </w:r>
      <w:r w:rsidDel="00000000" w:rsidR="00000000" w:rsidRPr="00000000">
        <w:rPr>
          <w:rFonts w:ascii="Montserrat" w:cs="Montserrat" w:eastAsia="Montserrat" w:hAnsi="Montserrat"/>
          <w:sz w:val="19"/>
          <w:szCs w:val="19"/>
          <w:rtl w:val="0"/>
        </w:rPr>
        <w:t xml:space="preserve">stated within</w:t>
      </w:r>
      <w:r w:rsidDel="00000000" w:rsidR="00000000" w:rsidRPr="00000000">
        <w:rPr>
          <w:rFonts w:ascii="Montserrat" w:cs="Montserrat" w:eastAsia="Montserrat" w:hAnsi="Montserrat"/>
          <w:sz w:val="19"/>
          <w:szCs w:val="19"/>
          <w:vertAlign w:val="baseline"/>
          <w:rtl w:val="0"/>
        </w:rPr>
        <w:t xml:space="preserve"> our equal opportunities policy which is available upon request.</w:t>
      </w:r>
    </w:p>
    <w:p w:rsidR="00000000" w:rsidDel="00000000" w:rsidP="00000000" w:rsidRDefault="00000000" w:rsidRPr="00000000" w14:paraId="00000266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Application submission deadline:  Thursday 19th , 12.00pm.</w:t>
      </w:r>
    </w:p>
    <w:p w:rsidR="00000000" w:rsidDel="00000000" w:rsidP="00000000" w:rsidRDefault="00000000" w:rsidRPr="00000000" w14:paraId="00000267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Week beginning 6th January has been provisionally scheduled for the interviews of successful applicants.</w:t>
      </w:r>
    </w:p>
    <w:p w:rsidR="00000000" w:rsidDel="00000000" w:rsidP="00000000" w:rsidRDefault="00000000" w:rsidRPr="00000000" w14:paraId="00000268">
      <w:pPr>
        <w:tabs>
          <w:tab w:val="left" w:leader="none" w:pos="8647"/>
        </w:tabs>
        <w:ind w:right="754"/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Completed applications to be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returned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either electronically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to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0000ff"/>
            <w:sz w:val="19"/>
            <w:szCs w:val="19"/>
            <w:u w:val="single"/>
            <w:vertAlign w:val="baseline"/>
            <w:rtl w:val="0"/>
          </w:rPr>
          <w:t xml:space="preserve">info@reachmentoring.co.uk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OR by post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Jonny Hampton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Reach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Mentoring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15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High Street</w:t>
      </w:r>
    </w:p>
    <w:p w:rsidR="00000000" w:rsidDel="00000000" w:rsidP="00000000" w:rsidRDefault="00000000" w:rsidRPr="00000000" w14:paraId="0000026C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Lurgan </w:t>
      </w:r>
    </w:p>
    <w:p w:rsidR="00000000" w:rsidDel="00000000" w:rsidP="00000000" w:rsidRDefault="00000000" w:rsidRPr="00000000" w14:paraId="0000026D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BT66 8A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A</w:t>
      </w:r>
    </w:p>
    <w:sectPr>
      <w:footerReference r:id="rId9" w:type="default"/>
      <w:pgSz w:h="16834" w:w="11909" w:orient="portrait"/>
      <w:pgMar w:bottom="1440" w:top="567" w:left="1191" w:right="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Reach Mentoring Application Form 202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52"/>
      <w:effect w:val="none"/>
      <w:vertAlign w:val="baseline"/>
      <w:cs w:val="0"/>
      <w:em w:val="none"/>
      <w:lang w:bidi="ar-SA" w:eastAsia="en-US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tabs>
        <w:tab w:val="left" w:leader="none" w:pos="1800"/>
      </w:tabs>
      <w:suppressAutoHyphens w:val="1"/>
      <w:spacing w:line="1" w:lineRule="atLeast"/>
      <w:ind w:left="1440" w:leftChars="-1" w:rightChars="0" w:hanging="1440" w:firstLineChars="-1"/>
      <w:textDirection w:val="btLr"/>
      <w:textAlignment w:val="top"/>
      <w:outlineLvl w:val="3"/>
    </w:pPr>
    <w:rPr>
      <w:rFonts w:ascii="Arial" w:cs="Arial" w:hAnsi="Arial"/>
      <w:b w:val="1"/>
      <w:bCs w:val="1"/>
      <w:noProof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und" w:val="und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cs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info@reachmentoring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VtI+FhWlwYxDe3gEEDw9F5/Dpg==">CgMxLjA4AHIhMTBhVG5fWjU1eGNKcXl5cDVQLVlES2FlQUo4U25yaGVT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2016-06-09T14:00:00Z</dcterms:created>
  <dc:creator>fec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AdHocReviewCycleID">
    <vt:i4>1783255838</vt:i4>
  </property>
  <property fmtid="{D5CDD505-2E9C-101B-9397-08002B2CF9AE}" pid="4" name="_EmailSubject">
    <vt:lpstr>Director of Policy</vt:lpstr>
  </property>
  <property fmtid="{D5CDD505-2E9C-101B-9397-08002B2CF9AE}" pid="5" name="_AuthorEmail">
    <vt:lpstr>recruitment@equalityni.org</vt:lpstr>
  </property>
  <property fmtid="{D5CDD505-2E9C-101B-9397-08002B2CF9AE}" pid="6" name="_AuthorEmailDisplayName">
    <vt:lpstr>recruitment</vt:lpstr>
  </property>
  <property fmtid="{D5CDD505-2E9C-101B-9397-08002B2CF9AE}" pid="7" name="_ReviewingToolsShownOnce">
    <vt:lpstr/>
  </property>
</Properties>
</file>